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88F" w:rsidRPr="00DB7233" w:rsidRDefault="00990DBF">
      <w:pPr>
        <w:spacing w:after="0" w:line="240" w:lineRule="auto"/>
        <w:jc w:val="center"/>
        <w:textAlignment w:val="baseline"/>
        <w:rPr>
          <w:rFonts w:eastAsia="Times New Roman" w:cstheme="minorHAnsi"/>
          <w:b/>
          <w:bCs/>
          <w:sz w:val="32"/>
        </w:rPr>
      </w:pPr>
      <w:r w:rsidRPr="00DB7233">
        <w:rPr>
          <w:rFonts w:eastAsia="Times New Roman" w:cstheme="minorHAnsi"/>
          <w:b/>
          <w:bCs/>
          <w:sz w:val="28"/>
        </w:rPr>
        <w:t xml:space="preserve">2020 </w:t>
      </w:r>
      <w:proofErr w:type="spellStart"/>
      <w:r w:rsidRPr="00DB7233">
        <w:rPr>
          <w:rFonts w:eastAsia="Times New Roman" w:cstheme="minorHAnsi"/>
          <w:b/>
          <w:bCs/>
          <w:sz w:val="28"/>
        </w:rPr>
        <w:t>TxCFR</w:t>
      </w:r>
      <w:proofErr w:type="spellEnd"/>
      <w:r w:rsidRPr="00DB7233">
        <w:rPr>
          <w:rFonts w:eastAsia="Times New Roman" w:cstheme="minorHAnsi"/>
          <w:b/>
          <w:bCs/>
          <w:sz w:val="28"/>
        </w:rPr>
        <w:t xml:space="preserve"> Annual Conference</w:t>
      </w:r>
      <w:r w:rsidRPr="00DB7233">
        <w:rPr>
          <w:rFonts w:eastAsia="Times New Roman" w:cstheme="minorHAnsi"/>
          <w:b/>
          <w:bCs/>
          <w:sz w:val="32"/>
        </w:rPr>
        <w:t xml:space="preserve"> </w:t>
      </w:r>
    </w:p>
    <w:p w:rsidR="00BB088F" w:rsidRPr="00DB7233" w:rsidRDefault="00990DBF">
      <w:pPr>
        <w:spacing w:after="0" w:line="240" w:lineRule="auto"/>
        <w:jc w:val="center"/>
        <w:textAlignment w:val="baseline"/>
        <w:rPr>
          <w:rFonts w:eastAsia="Times New Roman" w:cstheme="minorHAnsi"/>
          <w:b/>
          <w:bCs/>
          <w:sz w:val="28"/>
        </w:rPr>
      </w:pPr>
      <w:r w:rsidRPr="00DB7233">
        <w:rPr>
          <w:rFonts w:eastAsia="Times New Roman" w:cstheme="minorHAnsi"/>
          <w:b/>
          <w:bCs/>
          <w:sz w:val="28"/>
        </w:rPr>
        <w:t>Student Poster Competition General Information</w:t>
      </w:r>
    </w:p>
    <w:p w:rsidR="00BB088F" w:rsidRPr="00DB7233" w:rsidRDefault="00BB088F">
      <w:pPr>
        <w:spacing w:after="0" w:line="240" w:lineRule="auto"/>
        <w:ind w:right="360"/>
        <w:textAlignment w:val="baseline"/>
        <w:rPr>
          <w:rFonts w:eastAsia="Times New Roman" w:cstheme="minorHAnsi"/>
          <w:b/>
          <w:bCs/>
          <w:sz w:val="28"/>
        </w:rPr>
      </w:pPr>
    </w:p>
    <w:p w:rsidR="00BB088F" w:rsidRPr="00DB7233" w:rsidRDefault="00990DBF">
      <w:pPr>
        <w:pStyle w:val="ListParagraph"/>
        <w:numPr>
          <w:ilvl w:val="0"/>
          <w:numId w:val="5"/>
        </w:numPr>
        <w:spacing w:after="0" w:line="240" w:lineRule="auto"/>
        <w:ind w:right="360"/>
        <w:textAlignment w:val="baseline"/>
        <w:rPr>
          <w:rFonts w:eastAsia="Times New Roman" w:cstheme="minorHAnsi"/>
          <w:b/>
          <w:bCs/>
          <w:sz w:val="24"/>
        </w:rPr>
      </w:pPr>
      <w:r w:rsidRPr="00DB7233">
        <w:rPr>
          <w:rFonts w:eastAsia="Times New Roman" w:cstheme="minorHAnsi"/>
          <w:b/>
          <w:bCs/>
          <w:sz w:val="24"/>
        </w:rPr>
        <w:t>Proposals must be submitted by the deadline of December 15, 2020.</w:t>
      </w:r>
    </w:p>
    <w:p w:rsidR="00BB088F" w:rsidRPr="00C6395E" w:rsidRDefault="00990DBF">
      <w:pPr>
        <w:pStyle w:val="ListParagraph"/>
        <w:numPr>
          <w:ilvl w:val="0"/>
          <w:numId w:val="5"/>
        </w:numPr>
        <w:spacing w:after="0" w:line="240" w:lineRule="auto"/>
        <w:ind w:right="360"/>
        <w:textAlignment w:val="baseline"/>
        <w:rPr>
          <w:rFonts w:eastAsia="Times New Roman" w:cstheme="minorHAnsi"/>
          <w:b/>
          <w:bCs/>
          <w:sz w:val="24"/>
        </w:rPr>
      </w:pPr>
      <w:r w:rsidRPr="00C6395E">
        <w:rPr>
          <w:rFonts w:eastAsia="Times New Roman" w:cstheme="minorHAnsi"/>
          <w:b/>
          <w:bCs/>
          <w:sz w:val="24"/>
        </w:rPr>
        <w:t xml:space="preserve">All entries will be accepted provided entrants meet all eligibility requirements. Entrants will be notified of acceptance on or before January 6, 2020. </w:t>
      </w:r>
    </w:p>
    <w:p w:rsidR="00BB088F" w:rsidRPr="00C6395E" w:rsidRDefault="00BB088F">
      <w:pPr>
        <w:spacing w:after="0" w:line="240" w:lineRule="auto"/>
        <w:ind w:right="360"/>
        <w:textAlignment w:val="baseline"/>
        <w:rPr>
          <w:rFonts w:eastAsia="Times New Roman" w:cstheme="minorHAnsi"/>
          <w:b/>
          <w:bCs/>
          <w:sz w:val="24"/>
        </w:rPr>
      </w:pPr>
    </w:p>
    <w:p w:rsidR="00BB088F" w:rsidRPr="00C6395E" w:rsidRDefault="00990DBF" w:rsidP="00C6395E">
      <w:pPr>
        <w:spacing w:after="0" w:line="240" w:lineRule="auto"/>
        <w:ind w:right="360"/>
        <w:textAlignment w:val="baseline"/>
        <w:rPr>
          <w:rFonts w:eastAsia="Times New Roman" w:cstheme="minorHAnsi"/>
          <w:b/>
          <w:bCs/>
          <w:sz w:val="24"/>
        </w:rPr>
      </w:pPr>
      <w:r w:rsidRPr="00C6395E">
        <w:rPr>
          <w:rFonts w:eastAsia="Times New Roman" w:cstheme="minorHAnsi"/>
          <w:b/>
          <w:bCs/>
          <w:sz w:val="24"/>
        </w:rPr>
        <w:t>Students MUST register for the conference</w:t>
      </w:r>
      <w:r w:rsidR="00C6395E">
        <w:rPr>
          <w:rFonts w:eastAsia="Times New Roman" w:cstheme="minorHAnsi"/>
          <w:b/>
          <w:bCs/>
          <w:sz w:val="24"/>
        </w:rPr>
        <w:t>,</w:t>
      </w:r>
      <w:r w:rsidRPr="00C6395E">
        <w:rPr>
          <w:rFonts w:eastAsia="Times New Roman" w:cstheme="minorHAnsi"/>
          <w:b/>
          <w:bCs/>
          <w:sz w:val="24"/>
        </w:rPr>
        <w:t xml:space="preserve"> </w:t>
      </w:r>
      <w:r w:rsidR="00C6395E">
        <w:rPr>
          <w:rFonts w:eastAsia="Times New Roman" w:cstheme="minorHAnsi"/>
          <w:b/>
          <w:bCs/>
          <w:sz w:val="24"/>
        </w:rPr>
        <w:t>m</w:t>
      </w:r>
      <w:r w:rsidRPr="00C6395E">
        <w:rPr>
          <w:rFonts w:eastAsia="Times New Roman" w:cstheme="minorHAnsi"/>
          <w:b/>
          <w:bCs/>
          <w:sz w:val="24"/>
        </w:rPr>
        <w:t>ust b</w:t>
      </w:r>
      <w:r w:rsidR="00C6395E">
        <w:rPr>
          <w:rFonts w:eastAsia="Times New Roman" w:cstheme="minorHAnsi"/>
          <w:b/>
          <w:bCs/>
          <w:sz w:val="24"/>
        </w:rPr>
        <w:t xml:space="preserve">e present at the poster session </w:t>
      </w:r>
      <w:r w:rsidRPr="00C6395E">
        <w:rPr>
          <w:rFonts w:eastAsia="Times New Roman" w:cstheme="minorHAnsi"/>
          <w:b/>
          <w:bCs/>
          <w:sz w:val="24"/>
        </w:rPr>
        <w:t>(Thursday, March 5)</w:t>
      </w:r>
      <w:r w:rsidR="00C6395E">
        <w:rPr>
          <w:rFonts w:eastAsia="Times New Roman" w:cstheme="minorHAnsi"/>
          <w:b/>
          <w:bCs/>
          <w:sz w:val="24"/>
        </w:rPr>
        <w:t>,</w:t>
      </w:r>
      <w:r w:rsidRPr="00C6395E">
        <w:rPr>
          <w:rFonts w:eastAsia="Times New Roman" w:cstheme="minorHAnsi"/>
          <w:b/>
          <w:bCs/>
          <w:sz w:val="24"/>
        </w:rPr>
        <w:t xml:space="preserve"> and </w:t>
      </w:r>
      <w:r w:rsidR="00C6395E">
        <w:rPr>
          <w:rFonts w:eastAsia="Times New Roman" w:cstheme="minorHAnsi"/>
          <w:b/>
          <w:bCs/>
          <w:sz w:val="24"/>
        </w:rPr>
        <w:t xml:space="preserve">be present </w:t>
      </w:r>
      <w:r w:rsidRPr="00C6395E">
        <w:rPr>
          <w:rFonts w:eastAsia="Times New Roman" w:cstheme="minorHAnsi"/>
          <w:b/>
          <w:bCs/>
          <w:sz w:val="24"/>
        </w:rPr>
        <w:t xml:space="preserve">at </w:t>
      </w:r>
      <w:r w:rsidR="00C6395E">
        <w:rPr>
          <w:rFonts w:eastAsia="Times New Roman" w:cstheme="minorHAnsi"/>
          <w:b/>
          <w:bCs/>
          <w:sz w:val="24"/>
        </w:rPr>
        <w:t xml:space="preserve">the </w:t>
      </w:r>
      <w:r w:rsidRPr="00C6395E">
        <w:rPr>
          <w:rFonts w:eastAsia="Times New Roman" w:cstheme="minorHAnsi"/>
          <w:b/>
          <w:bCs/>
          <w:sz w:val="24"/>
        </w:rPr>
        <w:t xml:space="preserve">awards presentation (Friday, March 6) </w:t>
      </w:r>
      <w:r w:rsidR="00C6395E">
        <w:rPr>
          <w:rFonts w:eastAsia="Times New Roman" w:cstheme="minorHAnsi"/>
          <w:b/>
          <w:bCs/>
          <w:sz w:val="24"/>
        </w:rPr>
        <w:t>for award eligibility.</w:t>
      </w:r>
    </w:p>
    <w:p w:rsidR="00BB088F" w:rsidRPr="00DB7233" w:rsidRDefault="00BB088F">
      <w:pPr>
        <w:spacing w:after="0" w:line="240" w:lineRule="auto"/>
        <w:ind w:right="360"/>
        <w:textAlignment w:val="baseline"/>
        <w:rPr>
          <w:rFonts w:eastAsia="Times New Roman" w:cstheme="minorHAnsi"/>
          <w:b/>
          <w:bCs/>
          <w:sz w:val="24"/>
        </w:rPr>
      </w:pPr>
    </w:p>
    <w:p w:rsidR="00BB088F" w:rsidRPr="00141980" w:rsidRDefault="00990DBF">
      <w:pPr>
        <w:spacing w:after="0" w:line="240" w:lineRule="auto"/>
        <w:ind w:right="360"/>
        <w:textAlignment w:val="baseline"/>
        <w:rPr>
          <w:rFonts w:eastAsia="Times New Roman" w:cstheme="minorHAnsi"/>
          <w:b/>
          <w:bCs/>
          <w:sz w:val="24"/>
          <w:u w:val="single"/>
        </w:rPr>
      </w:pPr>
      <w:r w:rsidRPr="00141980">
        <w:rPr>
          <w:rFonts w:eastAsia="Times New Roman" w:cstheme="minorHAnsi"/>
          <w:b/>
          <w:bCs/>
          <w:sz w:val="24"/>
          <w:u w:val="single"/>
        </w:rPr>
        <w:t>ELIGIBILITY GUIDELINES</w:t>
      </w:r>
    </w:p>
    <w:p w:rsidR="00BB088F" w:rsidRPr="00DB7233" w:rsidRDefault="00C6395E">
      <w:pPr>
        <w:pStyle w:val="ListParagraph"/>
        <w:numPr>
          <w:ilvl w:val="0"/>
          <w:numId w:val="4"/>
        </w:numPr>
        <w:spacing w:after="0" w:line="240" w:lineRule="auto"/>
        <w:ind w:right="360"/>
        <w:textAlignment w:val="baseline"/>
        <w:rPr>
          <w:rFonts w:eastAsia="Times New Roman" w:cstheme="minorHAnsi"/>
          <w:bCs/>
          <w:sz w:val="24"/>
        </w:rPr>
      </w:pPr>
      <w:r>
        <w:rPr>
          <w:rFonts w:eastAsia="Times New Roman" w:cstheme="minorHAnsi"/>
          <w:bCs/>
          <w:sz w:val="24"/>
        </w:rPr>
        <w:t>The c</w:t>
      </w:r>
      <w:r w:rsidR="00990DBF" w:rsidRPr="00DB7233">
        <w:rPr>
          <w:rFonts w:eastAsia="Times New Roman" w:cstheme="minorHAnsi"/>
          <w:bCs/>
          <w:sz w:val="24"/>
        </w:rPr>
        <w:t xml:space="preserve">ompetition is open to undergraduate and graduate students </w:t>
      </w:r>
      <w:r w:rsidR="00190240">
        <w:rPr>
          <w:rFonts w:eastAsia="Times New Roman" w:cstheme="minorHAnsi"/>
          <w:bCs/>
          <w:sz w:val="24"/>
        </w:rPr>
        <w:t>at</w:t>
      </w:r>
      <w:r w:rsidR="00990DBF" w:rsidRPr="00DB7233">
        <w:rPr>
          <w:rFonts w:eastAsia="Times New Roman" w:cstheme="minorHAnsi"/>
          <w:bCs/>
          <w:sz w:val="24"/>
        </w:rPr>
        <w:t xml:space="preserve"> accredited colleges or universities, registered as a student during th</w:t>
      </w:r>
      <w:r>
        <w:rPr>
          <w:rFonts w:eastAsia="Times New Roman" w:cstheme="minorHAnsi"/>
          <w:bCs/>
          <w:sz w:val="24"/>
        </w:rPr>
        <w:t>e Fall 2019</w:t>
      </w:r>
      <w:r w:rsidR="00190240">
        <w:rPr>
          <w:rFonts w:eastAsia="Times New Roman" w:cstheme="minorHAnsi"/>
          <w:bCs/>
          <w:sz w:val="24"/>
        </w:rPr>
        <w:t xml:space="preserve"> term</w:t>
      </w:r>
      <w:r>
        <w:rPr>
          <w:rFonts w:eastAsia="Times New Roman" w:cstheme="minorHAnsi"/>
          <w:bCs/>
          <w:sz w:val="24"/>
        </w:rPr>
        <w:t>.</w:t>
      </w:r>
      <w:r w:rsidR="00990DBF" w:rsidRPr="00DB7233">
        <w:rPr>
          <w:rFonts w:eastAsia="Times New Roman" w:cstheme="minorHAnsi"/>
          <w:bCs/>
          <w:sz w:val="24"/>
        </w:rPr>
        <w:t xml:space="preserve"> </w:t>
      </w:r>
    </w:p>
    <w:p w:rsidR="00BB088F" w:rsidRPr="00DB7233" w:rsidRDefault="00C6395E">
      <w:pPr>
        <w:pStyle w:val="ListParagraph"/>
        <w:numPr>
          <w:ilvl w:val="0"/>
          <w:numId w:val="4"/>
        </w:numPr>
        <w:spacing w:after="0" w:line="240" w:lineRule="auto"/>
        <w:textAlignment w:val="baseline"/>
        <w:rPr>
          <w:rFonts w:eastAsia="Times New Roman" w:cstheme="minorHAnsi"/>
          <w:bCs/>
          <w:sz w:val="24"/>
        </w:rPr>
      </w:pPr>
      <w:r>
        <w:rPr>
          <w:rFonts w:cstheme="minorHAnsi"/>
          <w:sz w:val="24"/>
        </w:rPr>
        <w:t>The p</w:t>
      </w:r>
      <w:r w:rsidR="00990DBF" w:rsidRPr="00DB7233">
        <w:rPr>
          <w:rFonts w:cstheme="minorHAnsi"/>
          <w:sz w:val="24"/>
        </w:rPr>
        <w:t xml:space="preserve">oster </w:t>
      </w:r>
      <w:r>
        <w:rPr>
          <w:rFonts w:cstheme="minorHAnsi"/>
          <w:sz w:val="24"/>
        </w:rPr>
        <w:t xml:space="preserve">and </w:t>
      </w:r>
      <w:r w:rsidR="00990DBF" w:rsidRPr="00DB7233">
        <w:rPr>
          <w:rFonts w:cstheme="minorHAnsi"/>
          <w:sz w:val="24"/>
        </w:rPr>
        <w:t xml:space="preserve">presentation should provide an overview of a student-driven project; entries must feature </w:t>
      </w:r>
      <w:r>
        <w:rPr>
          <w:rFonts w:cstheme="minorHAnsi"/>
          <w:sz w:val="24"/>
        </w:rPr>
        <w:t xml:space="preserve">the </w:t>
      </w:r>
      <w:r w:rsidR="00990DBF" w:rsidRPr="00DB7233">
        <w:rPr>
          <w:rFonts w:cstheme="minorHAnsi"/>
          <w:sz w:val="24"/>
        </w:rPr>
        <w:t xml:space="preserve">student as first or sole author. </w:t>
      </w:r>
    </w:p>
    <w:p w:rsidR="00BB088F" w:rsidRPr="00DB7233" w:rsidRDefault="00990DBF">
      <w:pPr>
        <w:pStyle w:val="ListParagraph"/>
        <w:numPr>
          <w:ilvl w:val="1"/>
          <w:numId w:val="4"/>
        </w:numPr>
        <w:spacing w:after="0" w:line="240" w:lineRule="auto"/>
        <w:textAlignment w:val="baseline"/>
        <w:rPr>
          <w:rFonts w:eastAsia="Times New Roman" w:cstheme="minorHAnsi"/>
          <w:bCs/>
          <w:sz w:val="24"/>
        </w:rPr>
      </w:pPr>
      <w:r w:rsidRPr="00DB7233">
        <w:rPr>
          <w:rFonts w:cstheme="minorHAnsi"/>
          <w:sz w:val="24"/>
        </w:rPr>
        <w:t xml:space="preserve">The poster must report on a project that is primarily the work of the student. The first author will be the official entrant. Any award and recognition will only be in the first author’s name. If multiple students work on one project it is between the students to work out division of monies. </w:t>
      </w:r>
      <w:proofErr w:type="spellStart"/>
      <w:r w:rsidRPr="00DB7233">
        <w:rPr>
          <w:rFonts w:cstheme="minorHAnsi"/>
          <w:sz w:val="24"/>
        </w:rPr>
        <w:t>TxCFR</w:t>
      </w:r>
      <w:proofErr w:type="spellEnd"/>
      <w:r w:rsidRPr="00DB7233">
        <w:rPr>
          <w:rFonts w:cstheme="minorHAnsi"/>
          <w:sz w:val="24"/>
        </w:rPr>
        <w:t xml:space="preserve"> will not mediate or offer additional distribution of monies.</w:t>
      </w:r>
    </w:p>
    <w:p w:rsidR="00BB088F" w:rsidRPr="00DB7233" w:rsidRDefault="00990DBF">
      <w:pPr>
        <w:pStyle w:val="ListParagraph"/>
        <w:numPr>
          <w:ilvl w:val="1"/>
          <w:numId w:val="4"/>
        </w:numPr>
        <w:spacing w:after="0" w:line="240" w:lineRule="auto"/>
        <w:textAlignment w:val="baseline"/>
        <w:rPr>
          <w:rFonts w:cstheme="minorHAnsi"/>
          <w:sz w:val="24"/>
        </w:rPr>
      </w:pPr>
      <w:r w:rsidRPr="00DB7233">
        <w:rPr>
          <w:rFonts w:cstheme="minorHAnsi"/>
          <w:sz w:val="24"/>
        </w:rPr>
        <w:t xml:space="preserve">Submissions can be part of a larger project upon which the student has worked. Submissions should be reflective of a student-designed and completed project under the larger project (i.e., students who work </w:t>
      </w:r>
      <w:r w:rsidR="00C6395E">
        <w:rPr>
          <w:rFonts w:cstheme="minorHAnsi"/>
          <w:sz w:val="24"/>
        </w:rPr>
        <w:t xml:space="preserve">as part of </w:t>
      </w:r>
      <w:r w:rsidRPr="00DB7233">
        <w:rPr>
          <w:rFonts w:cstheme="minorHAnsi"/>
          <w:sz w:val="24"/>
        </w:rPr>
        <w:t>a research team can design and create a smaller project using data from the larger project).</w:t>
      </w:r>
    </w:p>
    <w:p w:rsidR="00BB088F" w:rsidRPr="00DB7233" w:rsidRDefault="00BB088F">
      <w:pPr>
        <w:spacing w:after="0" w:line="240" w:lineRule="auto"/>
        <w:textAlignment w:val="baseline"/>
        <w:rPr>
          <w:rFonts w:cstheme="minorHAnsi"/>
          <w:sz w:val="24"/>
        </w:rPr>
      </w:pPr>
    </w:p>
    <w:p w:rsidR="003B0B1A" w:rsidRPr="00C6395E" w:rsidRDefault="00990DBF">
      <w:pPr>
        <w:pStyle w:val="ListParagraph"/>
        <w:spacing w:after="0" w:line="240" w:lineRule="auto"/>
        <w:ind w:left="0" w:right="360"/>
        <w:textAlignment w:val="baseline"/>
        <w:rPr>
          <w:rFonts w:cstheme="minorHAnsi"/>
          <w:b/>
          <w:sz w:val="24"/>
          <w:highlight w:val="white"/>
          <w:u w:val="single"/>
        </w:rPr>
      </w:pPr>
      <w:r w:rsidRPr="00DB7233">
        <w:rPr>
          <w:rFonts w:cstheme="minorHAnsi"/>
          <w:b/>
          <w:sz w:val="24"/>
          <w:u w:val="single"/>
          <w:shd w:val="clear" w:color="auto" w:fill="FFFFFF"/>
        </w:rPr>
        <w:t>STUDENT CLASSIFICATION and SUBMISSION CATEGORIES</w:t>
      </w:r>
    </w:p>
    <w:p w:rsidR="000224C4" w:rsidRDefault="000224C4">
      <w:pPr>
        <w:pStyle w:val="ListParagraph"/>
        <w:spacing w:after="0" w:line="240" w:lineRule="auto"/>
        <w:ind w:left="0" w:right="360"/>
        <w:textAlignment w:val="baseline"/>
        <w:rPr>
          <w:rFonts w:cstheme="minorHAnsi"/>
          <w:b/>
          <w:sz w:val="24"/>
        </w:rPr>
      </w:pPr>
      <w:r w:rsidRPr="00C6395E">
        <w:rPr>
          <w:rFonts w:cstheme="minorHAnsi"/>
          <w:b/>
          <w:sz w:val="24"/>
        </w:rPr>
        <w:t>Student Classification</w:t>
      </w:r>
    </w:p>
    <w:p w:rsidR="00266F50" w:rsidRDefault="00266F50" w:rsidP="00266F50">
      <w:pPr>
        <w:spacing w:after="0" w:line="240" w:lineRule="auto"/>
        <w:ind w:right="360"/>
        <w:textAlignment w:val="baseline"/>
        <w:rPr>
          <w:rFonts w:cstheme="minorHAnsi"/>
          <w:sz w:val="24"/>
        </w:rPr>
      </w:pPr>
      <w:r w:rsidRPr="00266F50">
        <w:rPr>
          <w:rFonts w:cstheme="minorHAnsi"/>
          <w:sz w:val="24"/>
        </w:rPr>
        <w:t>Entry will be based on school classification of student at time of entry submission (Fall 2019)</w:t>
      </w:r>
    </w:p>
    <w:p w:rsidR="00BB088F" w:rsidRPr="00266F50" w:rsidRDefault="00990DBF" w:rsidP="00266F50">
      <w:pPr>
        <w:pStyle w:val="ListParagraph"/>
        <w:numPr>
          <w:ilvl w:val="0"/>
          <w:numId w:val="14"/>
        </w:numPr>
        <w:spacing w:after="0" w:line="240" w:lineRule="auto"/>
        <w:ind w:right="360"/>
        <w:textAlignment w:val="baseline"/>
        <w:rPr>
          <w:rFonts w:cstheme="minorHAnsi"/>
          <w:sz w:val="24"/>
        </w:rPr>
      </w:pPr>
      <w:r w:rsidRPr="00266F50">
        <w:rPr>
          <w:rFonts w:cstheme="minorHAnsi"/>
          <w:sz w:val="24"/>
          <w:shd w:val="clear" w:color="auto" w:fill="FFFFFF"/>
        </w:rPr>
        <w:t>Undergraduate entries</w:t>
      </w:r>
    </w:p>
    <w:p w:rsidR="003B0B1A" w:rsidRDefault="003B0B1A" w:rsidP="003B0B1A">
      <w:pPr>
        <w:pStyle w:val="ListParagraph"/>
        <w:numPr>
          <w:ilvl w:val="1"/>
          <w:numId w:val="7"/>
        </w:numPr>
        <w:spacing w:after="0" w:line="240" w:lineRule="auto"/>
        <w:ind w:right="360"/>
        <w:textAlignment w:val="baseline"/>
        <w:rPr>
          <w:rFonts w:eastAsia="Times New Roman" w:cstheme="minorHAnsi"/>
          <w:bCs/>
          <w:sz w:val="24"/>
          <w:highlight w:val="lightGray"/>
        </w:rPr>
      </w:pPr>
      <w:r w:rsidRPr="003B0B1A">
        <w:rPr>
          <w:rFonts w:eastAsia="Times New Roman" w:cstheme="minorHAnsi"/>
          <w:bCs/>
          <w:sz w:val="24"/>
          <w:highlight w:val="lightGray"/>
        </w:rPr>
        <w:t xml:space="preserve">To compete as an undergraduate, the student must be an undergraduate during Fall 2019. </w:t>
      </w:r>
    </w:p>
    <w:p w:rsidR="003B0B1A" w:rsidRPr="003B0B1A" w:rsidRDefault="003B0B1A" w:rsidP="003B0B1A">
      <w:pPr>
        <w:pStyle w:val="ListParagraph"/>
        <w:numPr>
          <w:ilvl w:val="1"/>
          <w:numId w:val="7"/>
        </w:numPr>
        <w:spacing w:after="0" w:line="240" w:lineRule="auto"/>
        <w:ind w:right="360"/>
        <w:textAlignment w:val="baseline"/>
        <w:rPr>
          <w:rFonts w:eastAsia="Times New Roman" w:cstheme="minorHAnsi"/>
          <w:bCs/>
          <w:sz w:val="24"/>
          <w:highlight w:val="lightGray"/>
        </w:rPr>
      </w:pPr>
      <w:r w:rsidRPr="003B0B1A">
        <w:rPr>
          <w:rFonts w:eastAsia="Times New Roman" w:cstheme="minorHAnsi"/>
          <w:bCs/>
          <w:sz w:val="24"/>
          <w:highlight w:val="lightGray"/>
        </w:rPr>
        <w:t xml:space="preserve">An undergraduate student who graduates </w:t>
      </w:r>
      <w:r w:rsidR="0010718C">
        <w:rPr>
          <w:rFonts w:eastAsia="Times New Roman" w:cstheme="minorHAnsi"/>
          <w:bCs/>
          <w:sz w:val="24"/>
          <w:highlight w:val="lightGray"/>
        </w:rPr>
        <w:t xml:space="preserve">by </w:t>
      </w:r>
      <w:r>
        <w:rPr>
          <w:rFonts w:eastAsia="Times New Roman" w:cstheme="minorHAnsi"/>
          <w:bCs/>
          <w:sz w:val="24"/>
          <w:highlight w:val="lightGray"/>
        </w:rPr>
        <w:t xml:space="preserve">December 2019 and enters a profession or a </w:t>
      </w:r>
      <w:r w:rsidRPr="003B0B1A">
        <w:rPr>
          <w:rFonts w:eastAsia="Times New Roman" w:cstheme="minorHAnsi"/>
          <w:bCs/>
          <w:sz w:val="24"/>
          <w:highlight w:val="lightGray"/>
        </w:rPr>
        <w:t xml:space="preserve">graduate school </w:t>
      </w:r>
      <w:r>
        <w:rPr>
          <w:rFonts w:eastAsia="Times New Roman" w:cstheme="minorHAnsi"/>
          <w:bCs/>
          <w:sz w:val="24"/>
          <w:highlight w:val="lightGray"/>
        </w:rPr>
        <w:t xml:space="preserve">program will remain </w:t>
      </w:r>
      <w:r w:rsidRPr="003B0B1A">
        <w:rPr>
          <w:rFonts w:eastAsia="Times New Roman" w:cstheme="minorHAnsi"/>
          <w:bCs/>
          <w:sz w:val="24"/>
          <w:highlight w:val="lightGray"/>
        </w:rPr>
        <w:t xml:space="preserve">classified as an undergraduate for the purposes of the competition. </w:t>
      </w:r>
    </w:p>
    <w:p w:rsidR="00BB088F" w:rsidRPr="00C6395E" w:rsidRDefault="00990DBF">
      <w:pPr>
        <w:pStyle w:val="ListParagraph"/>
        <w:numPr>
          <w:ilvl w:val="0"/>
          <w:numId w:val="7"/>
        </w:numPr>
        <w:spacing w:after="0" w:line="240" w:lineRule="auto"/>
        <w:ind w:right="360"/>
        <w:textAlignment w:val="baseline"/>
        <w:rPr>
          <w:rFonts w:cstheme="minorHAnsi"/>
          <w:sz w:val="24"/>
        </w:rPr>
      </w:pPr>
      <w:r w:rsidRPr="00C6395E">
        <w:rPr>
          <w:rFonts w:cstheme="minorHAnsi"/>
          <w:sz w:val="24"/>
          <w:shd w:val="clear" w:color="auto" w:fill="FFFFFF"/>
        </w:rPr>
        <w:t>Master’s and doctoral entries will be scored together</w:t>
      </w:r>
    </w:p>
    <w:p w:rsidR="00BB088F" w:rsidRPr="003B0B1A" w:rsidRDefault="00990DBF">
      <w:pPr>
        <w:pStyle w:val="ListParagraph"/>
        <w:numPr>
          <w:ilvl w:val="1"/>
          <w:numId w:val="7"/>
        </w:numPr>
        <w:spacing w:after="0" w:line="240" w:lineRule="auto"/>
        <w:ind w:right="360"/>
        <w:textAlignment w:val="baseline"/>
        <w:rPr>
          <w:rFonts w:eastAsia="Times New Roman" w:cstheme="minorHAnsi"/>
          <w:bCs/>
          <w:sz w:val="24"/>
          <w:highlight w:val="lightGray"/>
        </w:rPr>
      </w:pPr>
      <w:r w:rsidRPr="003B0B1A">
        <w:rPr>
          <w:rFonts w:eastAsia="Times New Roman" w:cstheme="minorHAnsi"/>
          <w:bCs/>
          <w:sz w:val="24"/>
          <w:highlight w:val="lightGray"/>
        </w:rPr>
        <w:t xml:space="preserve">A graduate student </w:t>
      </w:r>
      <w:r w:rsidR="0010718C">
        <w:rPr>
          <w:rFonts w:eastAsia="Times New Roman" w:cstheme="minorHAnsi"/>
          <w:bCs/>
          <w:sz w:val="24"/>
          <w:highlight w:val="lightGray"/>
        </w:rPr>
        <w:t xml:space="preserve">who </w:t>
      </w:r>
      <w:r w:rsidRPr="003B0B1A">
        <w:rPr>
          <w:rFonts w:eastAsia="Times New Roman" w:cstheme="minorHAnsi"/>
          <w:bCs/>
          <w:sz w:val="24"/>
          <w:highlight w:val="lightGray"/>
        </w:rPr>
        <w:t>graduates or otherwise is not enrolled at the time of the competition</w:t>
      </w:r>
      <w:r w:rsidR="003B0B1A">
        <w:rPr>
          <w:rFonts w:eastAsia="Times New Roman" w:cstheme="minorHAnsi"/>
          <w:bCs/>
          <w:sz w:val="24"/>
          <w:highlight w:val="lightGray"/>
        </w:rPr>
        <w:t xml:space="preserve"> (e.g., takes a break during the Spring 2020 semester)</w:t>
      </w:r>
      <w:r w:rsidRPr="003B0B1A">
        <w:rPr>
          <w:rFonts w:eastAsia="Times New Roman" w:cstheme="minorHAnsi"/>
          <w:bCs/>
          <w:sz w:val="24"/>
          <w:highlight w:val="lightGray"/>
        </w:rPr>
        <w:t xml:space="preserve"> will </w:t>
      </w:r>
      <w:r w:rsidR="003B0B1A">
        <w:rPr>
          <w:rFonts w:eastAsia="Times New Roman" w:cstheme="minorHAnsi"/>
          <w:bCs/>
          <w:sz w:val="24"/>
          <w:highlight w:val="lightGray"/>
        </w:rPr>
        <w:t>remain</w:t>
      </w:r>
      <w:r w:rsidRPr="003B0B1A">
        <w:rPr>
          <w:rFonts w:eastAsia="Times New Roman" w:cstheme="minorHAnsi"/>
          <w:bCs/>
          <w:sz w:val="24"/>
          <w:highlight w:val="lightGray"/>
        </w:rPr>
        <w:t xml:space="preserve"> classified as a graduate student for the purposes of the competition. </w:t>
      </w:r>
    </w:p>
    <w:p w:rsidR="003B0B1A" w:rsidRPr="00C6395E" w:rsidRDefault="00990DBF" w:rsidP="003B0B1A">
      <w:pPr>
        <w:pStyle w:val="ListParagraph"/>
        <w:numPr>
          <w:ilvl w:val="0"/>
          <w:numId w:val="7"/>
        </w:numPr>
        <w:spacing w:after="0" w:line="240" w:lineRule="auto"/>
        <w:ind w:right="360"/>
        <w:textAlignment w:val="baseline"/>
        <w:rPr>
          <w:rFonts w:cstheme="minorHAnsi"/>
        </w:rPr>
      </w:pPr>
      <w:r w:rsidRPr="00C6395E">
        <w:rPr>
          <w:rFonts w:eastAsia="Times New Roman" w:cstheme="minorHAnsi"/>
          <w:b/>
          <w:bCs/>
          <w:sz w:val="24"/>
        </w:rPr>
        <w:t>In the event a graduate student and undergraduate student work on the same entry</w:t>
      </w:r>
      <w:r w:rsidRPr="00C6395E">
        <w:rPr>
          <w:rFonts w:eastAsia="Times New Roman" w:cstheme="minorHAnsi"/>
          <w:bCs/>
          <w:sz w:val="24"/>
        </w:rPr>
        <w:t xml:space="preserve">: </w:t>
      </w:r>
    </w:p>
    <w:p w:rsidR="003B0B1A" w:rsidRPr="003B0B1A" w:rsidRDefault="00990DBF" w:rsidP="003B0B1A">
      <w:pPr>
        <w:pStyle w:val="ListParagraph"/>
        <w:numPr>
          <w:ilvl w:val="1"/>
          <w:numId w:val="7"/>
        </w:numPr>
        <w:spacing w:after="0" w:line="240" w:lineRule="auto"/>
        <w:ind w:right="360"/>
        <w:textAlignment w:val="baseline"/>
        <w:rPr>
          <w:rFonts w:cstheme="minorHAnsi"/>
        </w:rPr>
      </w:pPr>
      <w:r w:rsidRPr="00C6395E">
        <w:rPr>
          <w:rFonts w:eastAsia="Times New Roman" w:cstheme="minorHAnsi"/>
          <w:bCs/>
          <w:sz w:val="24"/>
        </w:rPr>
        <w:t xml:space="preserve">If </w:t>
      </w:r>
      <w:r w:rsidR="003B0B1A" w:rsidRPr="00C6395E">
        <w:rPr>
          <w:rFonts w:eastAsia="Times New Roman" w:cstheme="minorHAnsi"/>
          <w:bCs/>
          <w:sz w:val="24"/>
        </w:rPr>
        <w:t>the graduate student acted in the role of a mentor</w:t>
      </w:r>
      <w:r w:rsidRPr="00C6395E">
        <w:rPr>
          <w:rFonts w:eastAsia="Times New Roman" w:cstheme="minorHAnsi"/>
          <w:bCs/>
          <w:sz w:val="24"/>
        </w:rPr>
        <w:t xml:space="preserve"> only, </w:t>
      </w:r>
      <w:r w:rsidR="00266F50">
        <w:rPr>
          <w:rFonts w:eastAsia="Times New Roman" w:cstheme="minorHAnsi"/>
          <w:bCs/>
          <w:sz w:val="24"/>
        </w:rPr>
        <w:t>the undergraduate can be</w:t>
      </w:r>
      <w:r w:rsidR="00266F50" w:rsidRPr="00C6395E">
        <w:rPr>
          <w:rFonts w:eastAsia="Times New Roman" w:cstheme="minorHAnsi"/>
          <w:bCs/>
          <w:sz w:val="24"/>
        </w:rPr>
        <w:t xml:space="preserve"> first author </w:t>
      </w:r>
      <w:r w:rsidR="00266F50">
        <w:rPr>
          <w:rFonts w:eastAsia="Times New Roman" w:cstheme="minorHAnsi"/>
          <w:bCs/>
          <w:sz w:val="24"/>
        </w:rPr>
        <w:t xml:space="preserve">and the entry </w:t>
      </w:r>
      <w:r w:rsidRPr="00C6395E">
        <w:rPr>
          <w:rFonts w:eastAsia="Times New Roman" w:cstheme="minorHAnsi"/>
          <w:bCs/>
          <w:sz w:val="24"/>
        </w:rPr>
        <w:t xml:space="preserve">will be </w:t>
      </w:r>
      <w:r w:rsidR="00266F50">
        <w:rPr>
          <w:rFonts w:eastAsia="Times New Roman" w:cstheme="minorHAnsi"/>
          <w:bCs/>
          <w:sz w:val="24"/>
        </w:rPr>
        <w:t xml:space="preserve">classified </w:t>
      </w:r>
      <w:r w:rsidRPr="00C6395E">
        <w:rPr>
          <w:rFonts w:eastAsia="Times New Roman" w:cstheme="minorHAnsi"/>
          <w:bCs/>
          <w:sz w:val="24"/>
        </w:rPr>
        <w:t>an</w:t>
      </w:r>
      <w:r w:rsidR="003B0B1A" w:rsidRPr="00C6395E">
        <w:rPr>
          <w:rFonts w:eastAsia="Times New Roman" w:cstheme="minorHAnsi"/>
          <w:bCs/>
          <w:sz w:val="24"/>
        </w:rPr>
        <w:t xml:space="preserve"> undergraduate</w:t>
      </w:r>
      <w:r w:rsidR="003B0B1A">
        <w:rPr>
          <w:rFonts w:eastAsia="Times New Roman" w:cstheme="minorHAnsi"/>
          <w:bCs/>
          <w:sz w:val="24"/>
        </w:rPr>
        <w:t xml:space="preserve"> submission.</w:t>
      </w:r>
    </w:p>
    <w:p w:rsidR="003B0B1A" w:rsidRPr="00266F50" w:rsidRDefault="00990DBF" w:rsidP="00266F50">
      <w:pPr>
        <w:pStyle w:val="ListParagraph"/>
        <w:numPr>
          <w:ilvl w:val="1"/>
          <w:numId w:val="7"/>
        </w:numPr>
        <w:spacing w:after="0" w:line="240" w:lineRule="auto"/>
        <w:ind w:right="360"/>
        <w:textAlignment w:val="baseline"/>
        <w:rPr>
          <w:rFonts w:cstheme="minorHAnsi"/>
        </w:rPr>
      </w:pPr>
      <w:r w:rsidRPr="00DB7233">
        <w:rPr>
          <w:rFonts w:eastAsia="Times New Roman" w:cstheme="minorHAnsi"/>
          <w:bCs/>
          <w:sz w:val="24"/>
        </w:rPr>
        <w:t>If t</w:t>
      </w:r>
      <w:r w:rsidR="003B0B1A">
        <w:rPr>
          <w:rFonts w:eastAsia="Times New Roman" w:cstheme="minorHAnsi"/>
          <w:bCs/>
          <w:sz w:val="24"/>
        </w:rPr>
        <w:t>he graduate student contributes significantly to the project</w:t>
      </w:r>
      <w:r w:rsidR="00266F50">
        <w:rPr>
          <w:rFonts w:eastAsia="Times New Roman" w:cstheme="minorHAnsi"/>
          <w:bCs/>
          <w:sz w:val="24"/>
        </w:rPr>
        <w:t>,</w:t>
      </w:r>
      <w:r w:rsidR="003B0B1A">
        <w:rPr>
          <w:rFonts w:eastAsia="Times New Roman" w:cstheme="minorHAnsi"/>
          <w:bCs/>
          <w:sz w:val="24"/>
        </w:rPr>
        <w:t xml:space="preserve"> </w:t>
      </w:r>
      <w:r w:rsidRPr="00DB7233">
        <w:rPr>
          <w:rFonts w:eastAsia="Times New Roman" w:cstheme="minorHAnsi"/>
          <w:bCs/>
          <w:sz w:val="24"/>
        </w:rPr>
        <w:t>the entry wi</w:t>
      </w:r>
      <w:r w:rsidR="003B0B1A">
        <w:rPr>
          <w:rFonts w:eastAsia="Times New Roman" w:cstheme="minorHAnsi"/>
          <w:bCs/>
          <w:sz w:val="24"/>
        </w:rPr>
        <w:t xml:space="preserve">ll be considered a graduate submission for </w:t>
      </w:r>
      <w:r w:rsidR="00266F50">
        <w:rPr>
          <w:rFonts w:eastAsia="Times New Roman" w:cstheme="minorHAnsi"/>
          <w:bCs/>
          <w:sz w:val="24"/>
        </w:rPr>
        <w:t>the purposes of the competition</w:t>
      </w:r>
      <w:r w:rsidR="003B0B1A">
        <w:rPr>
          <w:rFonts w:eastAsia="Times New Roman" w:cstheme="minorHAnsi"/>
          <w:bCs/>
          <w:sz w:val="24"/>
        </w:rPr>
        <w:t xml:space="preserve"> regardless of authorship order (e.g., </w:t>
      </w:r>
      <w:r w:rsidR="003B0B1A" w:rsidRPr="00DB7233">
        <w:rPr>
          <w:rFonts w:eastAsia="Times New Roman" w:cstheme="minorHAnsi"/>
          <w:bCs/>
          <w:sz w:val="24"/>
        </w:rPr>
        <w:t>the undergraduate is first author</w:t>
      </w:r>
      <w:r w:rsidR="003B0B1A">
        <w:rPr>
          <w:rFonts w:eastAsia="Times New Roman" w:cstheme="minorHAnsi"/>
          <w:bCs/>
          <w:sz w:val="24"/>
        </w:rPr>
        <w:t>)</w:t>
      </w:r>
      <w:r w:rsidRPr="00DB7233">
        <w:rPr>
          <w:rFonts w:eastAsia="Times New Roman" w:cstheme="minorHAnsi"/>
          <w:bCs/>
          <w:sz w:val="24"/>
        </w:rPr>
        <w:t>.</w:t>
      </w:r>
    </w:p>
    <w:p w:rsidR="000224C4" w:rsidRPr="00C6395E" w:rsidRDefault="000224C4">
      <w:pPr>
        <w:pStyle w:val="ListParagraph"/>
        <w:spacing w:after="0" w:line="240" w:lineRule="auto"/>
        <w:ind w:left="0" w:right="360"/>
        <w:textAlignment w:val="baseline"/>
        <w:rPr>
          <w:rFonts w:cstheme="minorHAnsi"/>
          <w:b/>
          <w:bCs/>
          <w:sz w:val="24"/>
        </w:rPr>
      </w:pPr>
      <w:r w:rsidRPr="00C6395E">
        <w:rPr>
          <w:rFonts w:cstheme="minorHAnsi"/>
          <w:b/>
          <w:bCs/>
          <w:sz w:val="24"/>
        </w:rPr>
        <w:lastRenderedPageBreak/>
        <w:t>Entry Categories</w:t>
      </w:r>
      <w:r w:rsidR="00990DBF" w:rsidRPr="00C6395E">
        <w:rPr>
          <w:rFonts w:cstheme="minorHAnsi"/>
          <w:b/>
          <w:bCs/>
          <w:sz w:val="24"/>
        </w:rPr>
        <w:t xml:space="preserve"> </w:t>
      </w:r>
    </w:p>
    <w:p w:rsidR="000224C4" w:rsidRPr="00C6395E" w:rsidRDefault="00266F50">
      <w:pPr>
        <w:pStyle w:val="ListParagraph"/>
        <w:spacing w:after="0" w:line="240" w:lineRule="auto"/>
        <w:ind w:left="0" w:right="360"/>
        <w:textAlignment w:val="baseline"/>
        <w:rPr>
          <w:rFonts w:cstheme="minorHAnsi"/>
          <w:sz w:val="24"/>
        </w:rPr>
      </w:pPr>
      <w:r>
        <w:rPr>
          <w:rFonts w:cstheme="minorHAnsi"/>
          <w:sz w:val="24"/>
        </w:rPr>
        <w:t>Two categories of s</w:t>
      </w:r>
      <w:r w:rsidR="000224C4" w:rsidRPr="00C6395E">
        <w:rPr>
          <w:rFonts w:cstheme="minorHAnsi"/>
          <w:sz w:val="24"/>
        </w:rPr>
        <w:t xml:space="preserve">ubmissions </w:t>
      </w:r>
      <w:r>
        <w:rPr>
          <w:rFonts w:cstheme="minorHAnsi"/>
          <w:sz w:val="24"/>
        </w:rPr>
        <w:t xml:space="preserve">are available for both undergraduate and graduate student entry. </w:t>
      </w:r>
    </w:p>
    <w:p w:rsidR="00BB088F" w:rsidRPr="00C6395E" w:rsidRDefault="00990DBF">
      <w:pPr>
        <w:pStyle w:val="ListParagraph"/>
        <w:numPr>
          <w:ilvl w:val="0"/>
          <w:numId w:val="10"/>
        </w:numPr>
        <w:spacing w:after="0" w:line="240" w:lineRule="auto"/>
        <w:ind w:right="360"/>
        <w:textAlignment w:val="baseline"/>
        <w:rPr>
          <w:rFonts w:cstheme="minorHAnsi"/>
          <w:sz w:val="24"/>
        </w:rPr>
      </w:pPr>
      <w:r w:rsidRPr="00C6395E">
        <w:rPr>
          <w:rFonts w:cstheme="minorHAnsi"/>
          <w:sz w:val="24"/>
          <w:shd w:val="clear" w:color="auto" w:fill="FFFFFF"/>
        </w:rPr>
        <w:t>Research projects</w:t>
      </w:r>
    </w:p>
    <w:p w:rsidR="00BB088F" w:rsidRPr="00C6395E" w:rsidRDefault="00990DBF">
      <w:pPr>
        <w:pStyle w:val="ListParagraph"/>
        <w:numPr>
          <w:ilvl w:val="0"/>
          <w:numId w:val="10"/>
        </w:numPr>
        <w:spacing w:after="0" w:line="240" w:lineRule="auto"/>
        <w:ind w:right="360"/>
        <w:textAlignment w:val="baseline"/>
        <w:rPr>
          <w:rFonts w:cstheme="minorHAnsi"/>
        </w:rPr>
      </w:pPr>
      <w:r w:rsidRPr="00C6395E">
        <w:rPr>
          <w:rFonts w:cstheme="minorHAnsi"/>
          <w:sz w:val="24"/>
          <w:shd w:val="clear" w:color="auto" w:fill="FFFFFF"/>
        </w:rPr>
        <w:t xml:space="preserve">Content projects (literature reviews, position/white papers, </w:t>
      </w:r>
      <w:r w:rsidRPr="00C6395E">
        <w:rPr>
          <w:rFonts w:cstheme="minorHAnsi"/>
          <w:sz w:val="24"/>
        </w:rPr>
        <w:t>research proposals</w:t>
      </w:r>
      <w:r w:rsidRPr="00C6395E">
        <w:rPr>
          <w:rFonts w:cstheme="minorHAnsi"/>
          <w:sz w:val="24"/>
          <w:shd w:val="clear" w:color="auto" w:fill="FFFFFF"/>
        </w:rPr>
        <w:t>)</w:t>
      </w:r>
    </w:p>
    <w:p w:rsidR="000224C4" w:rsidRPr="000224C4" w:rsidRDefault="000224C4" w:rsidP="000224C4">
      <w:pPr>
        <w:spacing w:after="0" w:line="240" w:lineRule="auto"/>
        <w:ind w:right="360"/>
        <w:textAlignment w:val="baseline"/>
        <w:rPr>
          <w:rFonts w:cstheme="minorHAnsi"/>
        </w:rPr>
      </w:pPr>
    </w:p>
    <w:p w:rsidR="00C6395E" w:rsidRPr="000224C4" w:rsidRDefault="00C6395E" w:rsidP="00C6395E">
      <w:pPr>
        <w:pStyle w:val="ListParagraph"/>
        <w:spacing w:after="0" w:line="240" w:lineRule="auto"/>
        <w:ind w:left="0" w:right="360"/>
        <w:textAlignment w:val="baseline"/>
        <w:rPr>
          <w:rFonts w:cstheme="minorHAnsi"/>
          <w:highlight w:val="lightGray"/>
        </w:rPr>
      </w:pPr>
      <w:r w:rsidRPr="000224C4">
        <w:rPr>
          <w:rFonts w:cstheme="minorHAnsi"/>
          <w:highlight w:val="lightGray"/>
        </w:rPr>
        <w:t xml:space="preserve">The </w:t>
      </w:r>
      <w:r w:rsidR="00266F50" w:rsidRPr="00266F50">
        <w:rPr>
          <w:rFonts w:cstheme="minorHAnsi"/>
          <w:b/>
          <w:highlight w:val="lightGray"/>
        </w:rPr>
        <w:t>SCORING RUBRICS</w:t>
      </w:r>
      <w:r w:rsidR="00266F50" w:rsidRPr="000224C4">
        <w:rPr>
          <w:rFonts w:cstheme="minorHAnsi"/>
          <w:highlight w:val="lightGray"/>
        </w:rPr>
        <w:t xml:space="preserve"> </w:t>
      </w:r>
      <w:r w:rsidRPr="000224C4">
        <w:rPr>
          <w:rFonts w:cstheme="minorHAnsi"/>
          <w:highlight w:val="lightGray"/>
        </w:rPr>
        <w:t xml:space="preserve">for both STUDENT CLASSIFICATIONS and both SUBMISSION CATEGORIES use 100 point scales. However, the expectations for undergraduate scoring will differ from the expectation for graduate entries. Additionally, scoring in the two submission categories will differ: </w:t>
      </w:r>
    </w:p>
    <w:p w:rsidR="00C6395E" w:rsidRPr="000224C4" w:rsidRDefault="00C6395E" w:rsidP="00C6395E">
      <w:pPr>
        <w:pStyle w:val="ListParagraph"/>
        <w:numPr>
          <w:ilvl w:val="0"/>
          <w:numId w:val="7"/>
        </w:numPr>
        <w:spacing w:after="0" w:line="240" w:lineRule="auto"/>
        <w:ind w:right="360"/>
        <w:textAlignment w:val="baseline"/>
        <w:rPr>
          <w:rFonts w:cstheme="minorHAnsi"/>
          <w:highlight w:val="lightGray"/>
        </w:rPr>
      </w:pPr>
      <w:r w:rsidRPr="000224C4">
        <w:rPr>
          <w:rFonts w:cstheme="minorHAnsi"/>
          <w:highlight w:val="lightGray"/>
        </w:rPr>
        <w:t xml:space="preserve">RESEARCH PROJECTS should reflect completed research and require a higher degree of rigor and time commitment. </w:t>
      </w:r>
    </w:p>
    <w:p w:rsidR="00C6395E" w:rsidRPr="000224C4" w:rsidRDefault="00C6395E" w:rsidP="00C6395E">
      <w:pPr>
        <w:pStyle w:val="ListParagraph"/>
        <w:numPr>
          <w:ilvl w:val="0"/>
          <w:numId w:val="7"/>
        </w:numPr>
        <w:spacing w:after="0" w:line="240" w:lineRule="auto"/>
        <w:ind w:right="360"/>
        <w:textAlignment w:val="baseline"/>
        <w:rPr>
          <w:rFonts w:cstheme="minorHAnsi"/>
          <w:highlight w:val="lightGray"/>
        </w:rPr>
      </w:pPr>
      <w:r w:rsidRPr="000224C4">
        <w:rPr>
          <w:rFonts w:cstheme="minorHAnsi"/>
          <w:highlight w:val="lightGray"/>
        </w:rPr>
        <w:t xml:space="preserve">The differences between Research Project submissions and Content Project submissions will be reflected in the judging process. </w:t>
      </w:r>
    </w:p>
    <w:p w:rsidR="00C6395E" w:rsidRPr="000224C4" w:rsidRDefault="00C6395E" w:rsidP="00C6395E">
      <w:pPr>
        <w:pStyle w:val="ListParagraph"/>
        <w:numPr>
          <w:ilvl w:val="0"/>
          <w:numId w:val="7"/>
        </w:numPr>
        <w:spacing w:after="0" w:line="240" w:lineRule="auto"/>
        <w:ind w:right="360"/>
        <w:textAlignment w:val="baseline"/>
        <w:rPr>
          <w:rFonts w:cstheme="minorHAnsi"/>
          <w:highlight w:val="lightGray"/>
        </w:rPr>
      </w:pPr>
      <w:r w:rsidRPr="000224C4">
        <w:rPr>
          <w:rFonts w:cstheme="minorHAnsi"/>
          <w:highlight w:val="lightGray"/>
        </w:rPr>
        <w:t>Award values will be higher for Research Projects than for Content Project entries.</w:t>
      </w:r>
      <w:r w:rsidRPr="000224C4">
        <w:rPr>
          <w:rFonts w:cstheme="minorHAnsi"/>
          <w:highlight w:val="lightGray"/>
          <w:shd w:val="clear" w:color="auto" w:fill="FFFFFF"/>
        </w:rPr>
        <w:t xml:space="preserve"> </w:t>
      </w:r>
    </w:p>
    <w:p w:rsidR="00BB088F" w:rsidRPr="000224C4" w:rsidRDefault="00BB088F" w:rsidP="000224C4">
      <w:pPr>
        <w:spacing w:after="0" w:line="240" w:lineRule="auto"/>
        <w:ind w:right="360"/>
        <w:textAlignment w:val="baseline"/>
        <w:rPr>
          <w:rFonts w:cstheme="minorHAnsi"/>
          <w:highlight w:val="white"/>
        </w:rPr>
      </w:pPr>
    </w:p>
    <w:tbl>
      <w:tblPr>
        <w:tblStyle w:val="TableGrid"/>
        <w:tblW w:w="8816" w:type="dxa"/>
        <w:jc w:val="center"/>
        <w:tblLook w:val="04A0" w:firstRow="1" w:lastRow="0" w:firstColumn="1" w:lastColumn="0" w:noHBand="0" w:noVBand="1"/>
      </w:tblPr>
      <w:tblGrid>
        <w:gridCol w:w="1093"/>
        <w:gridCol w:w="1388"/>
        <w:gridCol w:w="2563"/>
        <w:gridCol w:w="1218"/>
        <w:gridCol w:w="2554"/>
      </w:tblGrid>
      <w:tr w:rsidR="00C6395E" w:rsidRPr="00DB7233" w:rsidTr="00C6395E">
        <w:trPr>
          <w:jc w:val="center"/>
        </w:trPr>
        <w:tc>
          <w:tcPr>
            <w:tcW w:w="1105" w:type="dxa"/>
            <w:tcBorders>
              <w:top w:val="nil"/>
              <w:left w:val="nil"/>
            </w:tcBorders>
            <w:shd w:val="clear" w:color="auto" w:fill="auto"/>
          </w:tcPr>
          <w:p w:rsidR="003B0B1A" w:rsidRPr="00DB7233" w:rsidRDefault="003B0B1A">
            <w:pPr>
              <w:spacing w:after="0" w:line="240" w:lineRule="auto"/>
              <w:ind w:right="82"/>
              <w:textAlignment w:val="baseline"/>
              <w:rPr>
                <w:rFonts w:eastAsia="Times New Roman" w:cstheme="minorHAnsi"/>
                <w:b/>
                <w:bCs/>
                <w:sz w:val="20"/>
                <w:szCs w:val="20"/>
              </w:rPr>
            </w:pPr>
          </w:p>
        </w:tc>
        <w:tc>
          <w:tcPr>
            <w:tcW w:w="4113" w:type="dxa"/>
            <w:gridSpan w:val="2"/>
            <w:shd w:val="clear" w:color="auto" w:fill="D9D9D9" w:themeFill="background1" w:themeFillShade="D9"/>
          </w:tcPr>
          <w:p w:rsidR="003B0B1A" w:rsidRPr="00DB7233" w:rsidRDefault="003B0B1A">
            <w:pPr>
              <w:spacing w:after="0" w:line="240" w:lineRule="auto"/>
              <w:ind w:right="360"/>
              <w:jc w:val="center"/>
              <w:textAlignment w:val="baseline"/>
              <w:rPr>
                <w:rFonts w:eastAsia="Times New Roman" w:cstheme="minorHAnsi"/>
                <w:b/>
                <w:bCs/>
                <w:sz w:val="20"/>
                <w:szCs w:val="20"/>
              </w:rPr>
            </w:pPr>
          </w:p>
          <w:p w:rsidR="003B0B1A" w:rsidRPr="00DB7233" w:rsidRDefault="00C6395E" w:rsidP="003B0B1A">
            <w:pPr>
              <w:spacing w:after="0" w:line="240" w:lineRule="auto"/>
              <w:ind w:right="360"/>
              <w:jc w:val="center"/>
              <w:textAlignment w:val="baseline"/>
              <w:rPr>
                <w:rFonts w:eastAsia="Times New Roman" w:cstheme="minorHAnsi"/>
                <w:b/>
                <w:bCs/>
                <w:sz w:val="20"/>
                <w:szCs w:val="20"/>
              </w:rPr>
            </w:pPr>
            <w:r w:rsidRPr="00DB7233">
              <w:rPr>
                <w:rFonts w:eastAsia="Times New Roman" w:cstheme="minorHAnsi"/>
                <w:b/>
                <w:bCs/>
                <w:sz w:val="20"/>
                <w:szCs w:val="20"/>
              </w:rPr>
              <w:t xml:space="preserve">UNDERGRADUATE </w:t>
            </w:r>
          </w:p>
        </w:tc>
        <w:tc>
          <w:tcPr>
            <w:tcW w:w="3598" w:type="dxa"/>
            <w:gridSpan w:val="2"/>
            <w:shd w:val="clear" w:color="auto" w:fill="D9D9D9" w:themeFill="background1" w:themeFillShade="D9"/>
          </w:tcPr>
          <w:p w:rsidR="003B0B1A" w:rsidRPr="00DB7233" w:rsidRDefault="003B0B1A">
            <w:pPr>
              <w:pStyle w:val="ListParagraph"/>
              <w:spacing w:after="0" w:line="240" w:lineRule="auto"/>
              <w:ind w:left="0" w:right="360"/>
              <w:jc w:val="center"/>
              <w:textAlignment w:val="baseline"/>
              <w:rPr>
                <w:rFonts w:eastAsia="Times New Roman" w:cstheme="minorHAnsi"/>
                <w:b/>
                <w:bCs/>
                <w:sz w:val="20"/>
                <w:szCs w:val="20"/>
              </w:rPr>
            </w:pPr>
          </w:p>
          <w:p w:rsidR="003B0B1A" w:rsidRPr="00DB7233" w:rsidRDefault="00C6395E">
            <w:pPr>
              <w:pStyle w:val="ListParagraph"/>
              <w:spacing w:after="0" w:line="240" w:lineRule="auto"/>
              <w:ind w:left="0" w:right="360"/>
              <w:jc w:val="center"/>
              <w:textAlignment w:val="baseline"/>
              <w:rPr>
                <w:rFonts w:eastAsia="Times New Roman" w:cstheme="minorHAnsi"/>
                <w:b/>
                <w:bCs/>
                <w:sz w:val="20"/>
                <w:szCs w:val="20"/>
              </w:rPr>
            </w:pPr>
            <w:r w:rsidRPr="00DB7233">
              <w:rPr>
                <w:rFonts w:eastAsia="Times New Roman" w:cstheme="minorHAnsi"/>
                <w:b/>
                <w:bCs/>
                <w:sz w:val="20"/>
                <w:szCs w:val="20"/>
              </w:rPr>
              <w:t>GRADUATE</w:t>
            </w:r>
          </w:p>
          <w:p w:rsidR="003B0B1A" w:rsidRPr="00DB7233" w:rsidRDefault="003B0B1A" w:rsidP="003B0B1A">
            <w:pPr>
              <w:pStyle w:val="ListParagraph"/>
              <w:spacing w:after="0" w:line="240" w:lineRule="auto"/>
              <w:ind w:left="0" w:right="360"/>
              <w:textAlignment w:val="baseline"/>
              <w:rPr>
                <w:rFonts w:eastAsia="Times New Roman" w:cstheme="minorHAnsi"/>
                <w:b/>
                <w:bCs/>
                <w:sz w:val="20"/>
                <w:szCs w:val="20"/>
              </w:rPr>
            </w:pPr>
          </w:p>
        </w:tc>
      </w:tr>
      <w:tr w:rsidR="00C6395E" w:rsidRPr="00DB7233" w:rsidTr="00C6395E">
        <w:trPr>
          <w:jc w:val="center"/>
        </w:trPr>
        <w:tc>
          <w:tcPr>
            <w:tcW w:w="1105" w:type="dxa"/>
            <w:shd w:val="clear" w:color="auto" w:fill="auto"/>
          </w:tcPr>
          <w:p w:rsidR="003B0B1A" w:rsidRDefault="003B0B1A" w:rsidP="003B0B1A">
            <w:pPr>
              <w:spacing w:after="0" w:line="240" w:lineRule="auto"/>
              <w:ind w:right="-72"/>
              <w:jc w:val="center"/>
              <w:textAlignment w:val="baseline"/>
              <w:rPr>
                <w:rFonts w:cstheme="minorHAnsi"/>
                <w:b/>
                <w:sz w:val="20"/>
                <w:szCs w:val="20"/>
              </w:rPr>
            </w:pPr>
          </w:p>
          <w:p w:rsidR="003B0B1A" w:rsidRDefault="003B0B1A" w:rsidP="00C6395E">
            <w:pPr>
              <w:spacing w:after="0" w:line="240" w:lineRule="auto"/>
              <w:ind w:right="-72"/>
              <w:textAlignment w:val="baseline"/>
              <w:rPr>
                <w:rFonts w:cstheme="minorHAnsi"/>
                <w:b/>
                <w:sz w:val="20"/>
                <w:szCs w:val="20"/>
              </w:rPr>
            </w:pPr>
          </w:p>
          <w:p w:rsidR="00BB088F" w:rsidRPr="00DB7233" w:rsidRDefault="00990DBF" w:rsidP="003B0B1A">
            <w:pPr>
              <w:spacing w:after="0" w:line="240" w:lineRule="auto"/>
              <w:ind w:right="-72"/>
              <w:jc w:val="center"/>
              <w:textAlignment w:val="baseline"/>
              <w:rPr>
                <w:rFonts w:cstheme="minorHAnsi"/>
              </w:rPr>
            </w:pPr>
            <w:r w:rsidRPr="00DB7233">
              <w:rPr>
                <w:rFonts w:cstheme="minorHAnsi"/>
                <w:b/>
                <w:sz w:val="20"/>
                <w:szCs w:val="20"/>
              </w:rPr>
              <w:t xml:space="preserve">PROJECT </w:t>
            </w:r>
            <w:r w:rsidRPr="00C6395E">
              <w:rPr>
                <w:rFonts w:cstheme="minorHAnsi"/>
                <w:b/>
                <w:sz w:val="20"/>
                <w:szCs w:val="20"/>
              </w:rPr>
              <w:t>CATEGORY</w:t>
            </w:r>
          </w:p>
        </w:tc>
        <w:tc>
          <w:tcPr>
            <w:tcW w:w="1432" w:type="dxa"/>
            <w:shd w:val="clear" w:color="auto" w:fill="auto"/>
          </w:tcPr>
          <w:p w:rsidR="00BB088F" w:rsidRPr="00DB7233" w:rsidRDefault="00990DBF">
            <w:pPr>
              <w:spacing w:after="0" w:line="240" w:lineRule="auto"/>
              <w:ind w:right="-72"/>
              <w:textAlignment w:val="baseline"/>
              <w:rPr>
                <w:rFonts w:cstheme="minorHAnsi"/>
                <w:sz w:val="20"/>
                <w:szCs w:val="20"/>
                <w:u w:val="single"/>
              </w:rPr>
            </w:pPr>
            <w:r w:rsidRPr="00DB7233">
              <w:rPr>
                <w:rFonts w:cstheme="minorHAnsi"/>
                <w:sz w:val="20"/>
                <w:szCs w:val="20"/>
                <w:u w:val="single"/>
              </w:rPr>
              <w:t xml:space="preserve">RESEARCH PROJECT </w:t>
            </w:r>
          </w:p>
          <w:p w:rsidR="00BB088F" w:rsidRPr="00DB7233" w:rsidRDefault="00990DBF">
            <w:pPr>
              <w:pStyle w:val="ListParagraph"/>
              <w:numPr>
                <w:ilvl w:val="0"/>
                <w:numId w:val="8"/>
              </w:numPr>
              <w:spacing w:after="0" w:line="240" w:lineRule="auto"/>
              <w:ind w:left="180" w:right="-72" w:hanging="180"/>
              <w:textAlignment w:val="baseline"/>
              <w:rPr>
                <w:rFonts w:eastAsia="Times New Roman" w:cstheme="minorHAnsi"/>
                <w:b/>
                <w:bCs/>
                <w:sz w:val="20"/>
                <w:szCs w:val="20"/>
              </w:rPr>
            </w:pPr>
            <w:r w:rsidRPr="00DB7233">
              <w:rPr>
                <w:rFonts w:cstheme="minorHAnsi"/>
                <w:sz w:val="20"/>
                <w:szCs w:val="20"/>
              </w:rPr>
              <w:t>Completed research project</w:t>
            </w:r>
          </w:p>
        </w:tc>
        <w:tc>
          <w:tcPr>
            <w:tcW w:w="2681" w:type="dxa"/>
            <w:shd w:val="clear" w:color="auto" w:fill="auto"/>
          </w:tcPr>
          <w:p w:rsidR="00BB088F" w:rsidRPr="00DB7233" w:rsidRDefault="00990DBF">
            <w:pPr>
              <w:spacing w:after="0" w:line="240" w:lineRule="auto"/>
              <w:ind w:right="-52"/>
              <w:textAlignment w:val="baseline"/>
              <w:rPr>
                <w:rFonts w:eastAsia="Times New Roman" w:cstheme="minorHAnsi"/>
                <w:bCs/>
                <w:sz w:val="20"/>
                <w:szCs w:val="20"/>
                <w:u w:val="single"/>
              </w:rPr>
            </w:pPr>
            <w:r w:rsidRPr="00DB7233">
              <w:rPr>
                <w:rFonts w:eastAsia="Times New Roman" w:cstheme="minorHAnsi"/>
                <w:bCs/>
                <w:sz w:val="20"/>
                <w:szCs w:val="20"/>
                <w:u w:val="single"/>
              </w:rPr>
              <w:t>CONTENT PROJECT</w:t>
            </w:r>
            <w:r w:rsidR="000224C4">
              <w:rPr>
                <w:rFonts w:eastAsia="Times New Roman" w:cstheme="minorHAnsi"/>
                <w:bCs/>
                <w:sz w:val="20"/>
                <w:szCs w:val="20"/>
                <w:u w:val="single"/>
              </w:rPr>
              <w:t xml:space="preserve"> </w:t>
            </w:r>
          </w:p>
          <w:p w:rsidR="00BB088F" w:rsidRPr="00DB7233" w:rsidRDefault="00990DBF">
            <w:pPr>
              <w:pStyle w:val="ListParagraph"/>
              <w:numPr>
                <w:ilvl w:val="0"/>
                <w:numId w:val="7"/>
              </w:numPr>
              <w:spacing w:after="0" w:line="240" w:lineRule="auto"/>
              <w:ind w:left="205" w:right="360" w:hanging="113"/>
              <w:textAlignment w:val="baseline"/>
              <w:rPr>
                <w:rFonts w:eastAsia="Times New Roman" w:cstheme="minorHAnsi"/>
                <w:bCs/>
                <w:sz w:val="20"/>
                <w:szCs w:val="20"/>
              </w:rPr>
            </w:pPr>
            <w:r w:rsidRPr="00DB7233">
              <w:rPr>
                <w:rFonts w:eastAsia="Times New Roman" w:cstheme="minorHAnsi"/>
                <w:bCs/>
                <w:sz w:val="20"/>
                <w:szCs w:val="20"/>
              </w:rPr>
              <w:t>Literature Review</w:t>
            </w:r>
          </w:p>
          <w:p w:rsidR="00BB088F" w:rsidRPr="00DB7233" w:rsidRDefault="00990DBF">
            <w:pPr>
              <w:spacing w:after="0" w:line="240" w:lineRule="auto"/>
              <w:ind w:right="360"/>
              <w:textAlignment w:val="baseline"/>
              <w:rPr>
                <w:rFonts w:eastAsia="Times New Roman" w:cstheme="minorHAnsi"/>
                <w:bCs/>
                <w:sz w:val="20"/>
                <w:szCs w:val="20"/>
              </w:rPr>
            </w:pPr>
            <w:r w:rsidRPr="00DB7233">
              <w:rPr>
                <w:rFonts w:eastAsia="Times New Roman" w:cstheme="minorHAnsi"/>
                <w:bCs/>
                <w:sz w:val="20"/>
                <w:szCs w:val="20"/>
              </w:rPr>
              <w:t>OR</w:t>
            </w:r>
          </w:p>
          <w:p w:rsidR="00BB088F" w:rsidRPr="00DB7233" w:rsidRDefault="00990DBF">
            <w:pPr>
              <w:pStyle w:val="ListParagraph"/>
              <w:numPr>
                <w:ilvl w:val="0"/>
                <w:numId w:val="7"/>
              </w:numPr>
              <w:spacing w:after="0" w:line="240" w:lineRule="auto"/>
              <w:ind w:left="205" w:right="360" w:hanging="113"/>
              <w:textAlignment w:val="baseline"/>
              <w:rPr>
                <w:rFonts w:eastAsia="Times New Roman" w:cstheme="minorHAnsi"/>
                <w:b/>
                <w:bCs/>
                <w:sz w:val="20"/>
                <w:szCs w:val="20"/>
              </w:rPr>
            </w:pPr>
            <w:r w:rsidRPr="00DB7233">
              <w:rPr>
                <w:rFonts w:eastAsia="Times New Roman" w:cstheme="minorHAnsi"/>
                <w:bCs/>
                <w:sz w:val="20"/>
                <w:szCs w:val="20"/>
              </w:rPr>
              <w:t>Position/White Paper</w:t>
            </w:r>
          </w:p>
          <w:p w:rsidR="00BB088F" w:rsidRPr="00DB7233" w:rsidRDefault="00990DBF">
            <w:pPr>
              <w:spacing w:after="0" w:line="240" w:lineRule="auto"/>
              <w:ind w:right="360"/>
              <w:textAlignment w:val="baseline"/>
              <w:rPr>
                <w:rFonts w:eastAsia="Times New Roman" w:cstheme="minorHAnsi"/>
                <w:bCs/>
                <w:sz w:val="20"/>
                <w:szCs w:val="20"/>
              </w:rPr>
            </w:pPr>
            <w:r w:rsidRPr="00DB7233">
              <w:rPr>
                <w:rFonts w:eastAsia="Times New Roman" w:cstheme="minorHAnsi"/>
                <w:bCs/>
                <w:sz w:val="20"/>
                <w:szCs w:val="20"/>
              </w:rPr>
              <w:t>OR</w:t>
            </w:r>
          </w:p>
          <w:p w:rsidR="00BB088F" w:rsidRPr="00DB7233" w:rsidRDefault="00C6395E">
            <w:pPr>
              <w:pStyle w:val="ListParagraph"/>
              <w:numPr>
                <w:ilvl w:val="0"/>
                <w:numId w:val="7"/>
              </w:numPr>
              <w:spacing w:after="0" w:line="240" w:lineRule="auto"/>
              <w:ind w:left="205" w:right="360" w:hanging="113"/>
              <w:textAlignment w:val="baseline"/>
              <w:rPr>
                <w:rFonts w:eastAsia="Times New Roman" w:cstheme="minorHAnsi"/>
                <w:b/>
                <w:bCs/>
                <w:sz w:val="20"/>
                <w:szCs w:val="20"/>
              </w:rPr>
            </w:pPr>
            <w:r>
              <w:rPr>
                <w:rFonts w:eastAsia="Times New Roman" w:cstheme="minorHAnsi"/>
                <w:bCs/>
                <w:sz w:val="20"/>
                <w:szCs w:val="20"/>
              </w:rPr>
              <w:t xml:space="preserve">Research </w:t>
            </w:r>
            <w:r w:rsidR="00990DBF" w:rsidRPr="00DB7233">
              <w:rPr>
                <w:rFonts w:eastAsia="Times New Roman" w:cstheme="minorHAnsi"/>
                <w:bCs/>
                <w:sz w:val="20"/>
                <w:szCs w:val="20"/>
              </w:rPr>
              <w:t>Proposal</w:t>
            </w:r>
          </w:p>
        </w:tc>
        <w:tc>
          <w:tcPr>
            <w:tcW w:w="928" w:type="dxa"/>
            <w:shd w:val="clear" w:color="auto" w:fill="auto"/>
          </w:tcPr>
          <w:p w:rsidR="00BB088F" w:rsidRPr="00DB7233" w:rsidRDefault="00990DBF">
            <w:pPr>
              <w:spacing w:after="0" w:line="240" w:lineRule="auto"/>
              <w:ind w:right="-72"/>
              <w:textAlignment w:val="baseline"/>
              <w:rPr>
                <w:rFonts w:cstheme="minorHAnsi"/>
                <w:sz w:val="20"/>
                <w:szCs w:val="20"/>
                <w:u w:val="single"/>
              </w:rPr>
            </w:pPr>
            <w:r w:rsidRPr="00DB7233">
              <w:rPr>
                <w:rFonts w:cstheme="minorHAnsi"/>
                <w:sz w:val="20"/>
                <w:szCs w:val="20"/>
                <w:u w:val="single"/>
              </w:rPr>
              <w:t xml:space="preserve">RESEARCH PROJECT </w:t>
            </w:r>
          </w:p>
          <w:p w:rsidR="00BB088F" w:rsidRPr="00DB7233" w:rsidRDefault="00990DBF">
            <w:pPr>
              <w:pStyle w:val="ListParagraph"/>
              <w:numPr>
                <w:ilvl w:val="0"/>
                <w:numId w:val="8"/>
              </w:numPr>
              <w:spacing w:after="0" w:line="240" w:lineRule="auto"/>
              <w:ind w:left="180" w:right="-72" w:hanging="180"/>
              <w:textAlignment w:val="baseline"/>
              <w:rPr>
                <w:rFonts w:eastAsia="Times New Roman" w:cstheme="minorHAnsi"/>
                <w:b/>
                <w:bCs/>
                <w:sz w:val="20"/>
                <w:szCs w:val="20"/>
              </w:rPr>
            </w:pPr>
            <w:r w:rsidRPr="00DB7233">
              <w:rPr>
                <w:rFonts w:cstheme="minorHAnsi"/>
                <w:sz w:val="20"/>
                <w:szCs w:val="20"/>
              </w:rPr>
              <w:t>Completed research project</w:t>
            </w:r>
          </w:p>
        </w:tc>
        <w:tc>
          <w:tcPr>
            <w:tcW w:w="2670" w:type="dxa"/>
            <w:shd w:val="clear" w:color="auto" w:fill="auto"/>
          </w:tcPr>
          <w:p w:rsidR="00BB088F" w:rsidRPr="00DB7233" w:rsidRDefault="00990DBF">
            <w:pPr>
              <w:spacing w:after="0" w:line="240" w:lineRule="auto"/>
              <w:ind w:right="5"/>
              <w:textAlignment w:val="baseline"/>
              <w:rPr>
                <w:rFonts w:eastAsia="Times New Roman" w:cstheme="minorHAnsi"/>
                <w:bCs/>
                <w:sz w:val="20"/>
                <w:szCs w:val="20"/>
                <w:u w:val="single"/>
              </w:rPr>
            </w:pPr>
            <w:r w:rsidRPr="00DB7233">
              <w:rPr>
                <w:rFonts w:eastAsia="Times New Roman" w:cstheme="minorHAnsi"/>
                <w:bCs/>
                <w:sz w:val="20"/>
                <w:szCs w:val="20"/>
                <w:u w:val="single"/>
              </w:rPr>
              <w:t>CONTENT PROJECTS</w:t>
            </w:r>
          </w:p>
          <w:p w:rsidR="00BB088F" w:rsidRPr="00DB7233" w:rsidRDefault="00990DBF">
            <w:pPr>
              <w:pStyle w:val="ListParagraph"/>
              <w:numPr>
                <w:ilvl w:val="0"/>
                <w:numId w:val="7"/>
              </w:numPr>
              <w:spacing w:after="0" w:line="240" w:lineRule="auto"/>
              <w:ind w:left="205" w:right="360" w:hanging="113"/>
              <w:textAlignment w:val="baseline"/>
              <w:rPr>
                <w:rFonts w:eastAsia="Times New Roman" w:cstheme="minorHAnsi"/>
                <w:bCs/>
                <w:sz w:val="20"/>
                <w:szCs w:val="20"/>
              </w:rPr>
            </w:pPr>
            <w:r w:rsidRPr="00DB7233">
              <w:rPr>
                <w:rFonts w:eastAsia="Times New Roman" w:cstheme="minorHAnsi"/>
                <w:bCs/>
                <w:sz w:val="20"/>
                <w:szCs w:val="20"/>
              </w:rPr>
              <w:t>Literature Review</w:t>
            </w:r>
          </w:p>
          <w:p w:rsidR="00BB088F" w:rsidRPr="00DB7233" w:rsidRDefault="00990DBF">
            <w:pPr>
              <w:spacing w:after="0" w:line="240" w:lineRule="auto"/>
              <w:ind w:right="360"/>
              <w:textAlignment w:val="baseline"/>
              <w:rPr>
                <w:rFonts w:eastAsia="Times New Roman" w:cstheme="minorHAnsi"/>
                <w:bCs/>
                <w:sz w:val="20"/>
                <w:szCs w:val="20"/>
              </w:rPr>
            </w:pPr>
            <w:r w:rsidRPr="00DB7233">
              <w:rPr>
                <w:rFonts w:eastAsia="Times New Roman" w:cstheme="minorHAnsi"/>
                <w:bCs/>
                <w:sz w:val="20"/>
                <w:szCs w:val="20"/>
              </w:rPr>
              <w:t>OR</w:t>
            </w:r>
          </w:p>
          <w:p w:rsidR="00BB088F" w:rsidRPr="00DB7233" w:rsidRDefault="00990DBF">
            <w:pPr>
              <w:pStyle w:val="ListParagraph"/>
              <w:numPr>
                <w:ilvl w:val="0"/>
                <w:numId w:val="7"/>
              </w:numPr>
              <w:spacing w:after="0" w:line="240" w:lineRule="auto"/>
              <w:ind w:left="205" w:right="360" w:hanging="113"/>
              <w:textAlignment w:val="baseline"/>
              <w:rPr>
                <w:rFonts w:eastAsia="Times New Roman" w:cstheme="minorHAnsi"/>
                <w:b/>
                <w:bCs/>
                <w:sz w:val="20"/>
                <w:szCs w:val="20"/>
              </w:rPr>
            </w:pPr>
            <w:r w:rsidRPr="00DB7233">
              <w:rPr>
                <w:rFonts w:eastAsia="Times New Roman" w:cstheme="minorHAnsi"/>
                <w:bCs/>
                <w:sz w:val="20"/>
                <w:szCs w:val="20"/>
              </w:rPr>
              <w:t>Position/White Paper</w:t>
            </w:r>
          </w:p>
          <w:p w:rsidR="00BB088F" w:rsidRPr="00DB7233" w:rsidRDefault="00990DBF">
            <w:pPr>
              <w:spacing w:after="0" w:line="240" w:lineRule="auto"/>
              <w:ind w:right="360"/>
              <w:textAlignment w:val="baseline"/>
              <w:rPr>
                <w:rFonts w:eastAsia="Times New Roman" w:cstheme="minorHAnsi"/>
                <w:bCs/>
                <w:sz w:val="20"/>
                <w:szCs w:val="20"/>
              </w:rPr>
            </w:pPr>
            <w:r w:rsidRPr="00DB7233">
              <w:rPr>
                <w:rFonts w:eastAsia="Times New Roman" w:cstheme="minorHAnsi"/>
                <w:bCs/>
                <w:sz w:val="20"/>
                <w:szCs w:val="20"/>
              </w:rPr>
              <w:t>OR</w:t>
            </w:r>
          </w:p>
          <w:p w:rsidR="00BB088F" w:rsidRPr="00DB7233" w:rsidRDefault="00990DBF">
            <w:pPr>
              <w:pStyle w:val="ListParagraph"/>
              <w:numPr>
                <w:ilvl w:val="0"/>
                <w:numId w:val="7"/>
              </w:numPr>
              <w:spacing w:after="0" w:line="240" w:lineRule="auto"/>
              <w:ind w:left="205" w:right="360" w:hanging="113"/>
              <w:textAlignment w:val="baseline"/>
              <w:rPr>
                <w:rFonts w:eastAsia="Times New Roman" w:cstheme="minorHAnsi"/>
                <w:b/>
                <w:bCs/>
                <w:sz w:val="20"/>
                <w:szCs w:val="20"/>
              </w:rPr>
            </w:pPr>
            <w:r w:rsidRPr="00DB7233">
              <w:rPr>
                <w:rFonts w:eastAsia="Times New Roman" w:cstheme="minorHAnsi"/>
                <w:bCs/>
                <w:sz w:val="20"/>
                <w:szCs w:val="20"/>
              </w:rPr>
              <w:t>Research Proposal</w:t>
            </w:r>
          </w:p>
        </w:tc>
      </w:tr>
    </w:tbl>
    <w:p w:rsidR="00BB088F" w:rsidRPr="00DB7233" w:rsidRDefault="00BB088F">
      <w:pPr>
        <w:pStyle w:val="ListParagraph"/>
        <w:spacing w:after="0" w:line="240" w:lineRule="auto"/>
        <w:ind w:left="0" w:right="360"/>
        <w:textAlignment w:val="baseline"/>
        <w:rPr>
          <w:rFonts w:eastAsia="Times New Roman" w:cstheme="minorHAnsi"/>
          <w:b/>
          <w:bCs/>
          <w:u w:val="single"/>
        </w:rPr>
      </w:pPr>
    </w:p>
    <w:p w:rsidR="00BB088F" w:rsidRPr="00266F50" w:rsidRDefault="00990DBF">
      <w:pPr>
        <w:spacing w:after="0" w:line="240" w:lineRule="auto"/>
        <w:ind w:right="360"/>
        <w:jc w:val="center"/>
        <w:textAlignment w:val="baseline"/>
        <w:rPr>
          <w:rFonts w:eastAsia="Times New Roman" w:cstheme="minorHAnsi"/>
          <w:b/>
          <w:bCs/>
          <w:sz w:val="28"/>
          <w:u w:val="single"/>
        </w:rPr>
      </w:pPr>
      <w:r w:rsidRPr="00266F50">
        <w:rPr>
          <w:rFonts w:eastAsia="Times New Roman" w:cstheme="minorHAnsi"/>
          <w:b/>
          <w:bCs/>
          <w:sz w:val="28"/>
          <w:u w:val="single"/>
        </w:rPr>
        <w:t>COMPETITION ELEMENTS</w:t>
      </w:r>
    </w:p>
    <w:p w:rsidR="00BB088F" w:rsidRPr="00DB7233" w:rsidRDefault="00BB088F">
      <w:pPr>
        <w:tabs>
          <w:tab w:val="left" w:pos="180"/>
        </w:tabs>
        <w:spacing w:after="0" w:line="240" w:lineRule="auto"/>
        <w:textAlignment w:val="baseline"/>
        <w:rPr>
          <w:rFonts w:eastAsia="Times New Roman" w:cstheme="minorHAnsi"/>
          <w:b/>
          <w:bCs/>
          <w:u w:val="single"/>
        </w:rPr>
      </w:pPr>
    </w:p>
    <w:p w:rsidR="00BB088F" w:rsidRPr="00DB7233" w:rsidRDefault="00990DBF">
      <w:pPr>
        <w:tabs>
          <w:tab w:val="left" w:pos="180"/>
        </w:tabs>
        <w:spacing w:after="0" w:line="240" w:lineRule="auto"/>
        <w:textAlignment w:val="baseline"/>
        <w:rPr>
          <w:rFonts w:cstheme="minorHAnsi"/>
        </w:rPr>
      </w:pPr>
      <w:r w:rsidRPr="00DB7233">
        <w:rPr>
          <w:rFonts w:eastAsia="Times New Roman" w:cstheme="minorHAnsi"/>
          <w:b/>
          <w:bCs/>
          <w:u w:val="single"/>
        </w:rPr>
        <w:t>PROPOSAL ABSTRACT SUBMISSION REQUIREMENTS</w:t>
      </w:r>
    </w:p>
    <w:p w:rsidR="00BB088F" w:rsidRPr="00DB7233" w:rsidRDefault="00990DBF">
      <w:pPr>
        <w:pStyle w:val="ListParagraph"/>
        <w:tabs>
          <w:tab w:val="left" w:pos="180"/>
        </w:tabs>
        <w:spacing w:after="0" w:line="240" w:lineRule="auto"/>
        <w:ind w:left="0"/>
        <w:textAlignment w:val="baseline"/>
        <w:rPr>
          <w:rFonts w:cstheme="minorHAnsi"/>
        </w:rPr>
      </w:pPr>
      <w:r w:rsidRPr="00DB7233">
        <w:rPr>
          <w:rFonts w:eastAsia="Times New Roman" w:cstheme="minorHAnsi"/>
          <w:b/>
          <w:bCs/>
        </w:rPr>
        <w:t>Due:</w:t>
      </w:r>
      <w:r w:rsidRPr="00DB7233">
        <w:rPr>
          <w:rFonts w:eastAsia="Times New Roman" w:cstheme="minorHAnsi"/>
          <w:b/>
          <w:bCs/>
        </w:rPr>
        <w:tab/>
        <w:t>December 15, 11:59 p.m. CST</w:t>
      </w:r>
    </w:p>
    <w:p w:rsidR="00BB088F" w:rsidRPr="00266F50" w:rsidRDefault="00990DBF">
      <w:pPr>
        <w:pStyle w:val="ListParagraph"/>
        <w:numPr>
          <w:ilvl w:val="0"/>
          <w:numId w:val="1"/>
        </w:numPr>
        <w:spacing w:after="0" w:line="240" w:lineRule="auto"/>
        <w:textAlignment w:val="baseline"/>
        <w:rPr>
          <w:rFonts w:cstheme="minorHAnsi"/>
        </w:rPr>
      </w:pPr>
      <w:r w:rsidRPr="00266F50">
        <w:rPr>
          <w:rFonts w:cstheme="minorHAnsi"/>
        </w:rPr>
        <w:t xml:space="preserve">Proposal must be student’s work. Student can have assistance with </w:t>
      </w:r>
      <w:r w:rsidRPr="00266F50">
        <w:rPr>
          <w:rFonts w:cstheme="minorHAnsi"/>
          <w:i/>
        </w:rPr>
        <w:t>proof-reading for writing errors</w:t>
      </w:r>
      <w:r w:rsidRPr="00266F50">
        <w:rPr>
          <w:rFonts w:cstheme="minorHAnsi"/>
        </w:rPr>
        <w:t xml:space="preserve"> </w:t>
      </w:r>
      <w:r w:rsidRPr="00266F50">
        <w:rPr>
          <w:rFonts w:cstheme="minorHAnsi"/>
          <w:i/>
        </w:rPr>
        <w:t xml:space="preserve">or minor issues of clarity </w:t>
      </w:r>
      <w:r w:rsidRPr="00266F50">
        <w:rPr>
          <w:rFonts w:cstheme="minorHAnsi"/>
        </w:rPr>
        <w:t>from a university staff/faculty or graduate student mentor.</w:t>
      </w:r>
    </w:p>
    <w:p w:rsidR="00BB088F" w:rsidRPr="00266F50" w:rsidRDefault="00990DBF">
      <w:pPr>
        <w:pStyle w:val="ListParagraph"/>
        <w:numPr>
          <w:ilvl w:val="0"/>
          <w:numId w:val="1"/>
        </w:numPr>
        <w:spacing w:after="0" w:line="240" w:lineRule="auto"/>
        <w:textAlignment w:val="baseline"/>
        <w:rPr>
          <w:rFonts w:cstheme="minorHAnsi"/>
        </w:rPr>
      </w:pPr>
      <w:r w:rsidRPr="00266F50">
        <w:rPr>
          <w:rFonts w:cstheme="minorHAnsi"/>
        </w:rPr>
        <w:t xml:space="preserve">Proposals must: </w:t>
      </w:r>
    </w:p>
    <w:p w:rsidR="00BB088F" w:rsidRPr="00DB7233" w:rsidRDefault="00990DBF">
      <w:pPr>
        <w:pStyle w:val="ListParagraph"/>
        <w:numPr>
          <w:ilvl w:val="1"/>
          <w:numId w:val="1"/>
        </w:numPr>
        <w:spacing w:after="0" w:line="240" w:lineRule="auto"/>
        <w:textAlignment w:val="baseline"/>
        <w:rPr>
          <w:rFonts w:cstheme="minorHAnsi"/>
        </w:rPr>
      </w:pPr>
      <w:r w:rsidRPr="00DB7233">
        <w:rPr>
          <w:rFonts w:cstheme="minorHAnsi"/>
        </w:rPr>
        <w:t>Reflect unique and family relevant information,</w:t>
      </w:r>
    </w:p>
    <w:p w:rsidR="00BB088F" w:rsidRPr="00DB7233" w:rsidRDefault="00990DBF">
      <w:pPr>
        <w:pStyle w:val="ListParagraph"/>
        <w:numPr>
          <w:ilvl w:val="1"/>
          <w:numId w:val="1"/>
        </w:numPr>
        <w:spacing w:after="0" w:line="240" w:lineRule="auto"/>
        <w:textAlignment w:val="baseline"/>
        <w:rPr>
          <w:rFonts w:cstheme="minorHAnsi"/>
        </w:rPr>
      </w:pPr>
      <w:r w:rsidRPr="00DB7233">
        <w:rPr>
          <w:rFonts w:cstheme="minorHAnsi"/>
        </w:rPr>
        <w:t>Should provide a clear, detailed description of the project to be presented via poster at the poster competition</w:t>
      </w:r>
      <w:r w:rsidRPr="00DB7233">
        <w:rPr>
          <w:rFonts w:eastAsia="Times New Roman" w:cstheme="minorHAnsi"/>
          <w:bCs/>
        </w:rPr>
        <w:t>. The proposal must clearly reflect the final poster presentation,</w:t>
      </w:r>
    </w:p>
    <w:p w:rsidR="00BB088F" w:rsidRPr="00DB7233" w:rsidRDefault="00990DBF">
      <w:pPr>
        <w:pStyle w:val="ListParagraph"/>
        <w:numPr>
          <w:ilvl w:val="1"/>
          <w:numId w:val="1"/>
        </w:numPr>
        <w:spacing w:after="0" w:line="240" w:lineRule="auto"/>
        <w:textAlignment w:val="baseline"/>
        <w:rPr>
          <w:rFonts w:cstheme="minorHAnsi"/>
        </w:rPr>
      </w:pPr>
      <w:r w:rsidRPr="00DB7233">
        <w:rPr>
          <w:rFonts w:cstheme="minorHAnsi"/>
        </w:rPr>
        <w:t>Long Proposals must have a minimum of 300 words and maximum of 500 words</w:t>
      </w:r>
      <w:r w:rsidRPr="009C389E">
        <w:rPr>
          <w:rFonts w:cstheme="minorHAnsi"/>
        </w:rPr>
        <w:t>,</w:t>
      </w:r>
      <w:r w:rsidRPr="00DB7233">
        <w:rPr>
          <w:rFonts w:cstheme="minorHAnsi"/>
        </w:rPr>
        <w:t xml:space="preserve"> </w:t>
      </w:r>
    </w:p>
    <w:p w:rsidR="00BB088F" w:rsidRPr="00DB7233" w:rsidRDefault="00990DBF">
      <w:pPr>
        <w:pStyle w:val="ListParagraph"/>
        <w:numPr>
          <w:ilvl w:val="1"/>
          <w:numId w:val="1"/>
        </w:numPr>
        <w:spacing w:after="0" w:line="240" w:lineRule="auto"/>
        <w:textAlignment w:val="baseline"/>
        <w:rPr>
          <w:rFonts w:cstheme="minorHAnsi"/>
        </w:rPr>
      </w:pPr>
      <w:r w:rsidRPr="00DB7233">
        <w:rPr>
          <w:rFonts w:cstheme="minorHAnsi"/>
        </w:rPr>
        <w:t>Must include a short 100-</w:t>
      </w:r>
      <w:r w:rsidRPr="00DB7233">
        <w:rPr>
          <w:rFonts w:eastAsia="Times New Roman" w:cstheme="minorHAnsi"/>
          <w:bCs/>
        </w:rPr>
        <w:t>word abstract in addition to the proposal. The abstract must also appear on the poster.</w:t>
      </w:r>
    </w:p>
    <w:p w:rsidR="00BB088F" w:rsidRPr="00DB7233" w:rsidRDefault="00990DBF">
      <w:pPr>
        <w:pStyle w:val="ListParagraph"/>
        <w:numPr>
          <w:ilvl w:val="0"/>
          <w:numId w:val="1"/>
        </w:numPr>
        <w:spacing w:after="0" w:line="240" w:lineRule="auto"/>
        <w:textAlignment w:val="baseline"/>
        <w:rPr>
          <w:rFonts w:cstheme="minorHAnsi"/>
        </w:rPr>
      </w:pPr>
      <w:r w:rsidRPr="00DB7233">
        <w:rPr>
          <w:rFonts w:eastAsia="Times New Roman" w:cstheme="minorHAnsi"/>
          <w:bCs/>
        </w:rPr>
        <w:t>Proposal should address:</w:t>
      </w:r>
    </w:p>
    <w:p w:rsidR="00BB088F" w:rsidRPr="00DB7233" w:rsidRDefault="00990DBF">
      <w:pPr>
        <w:pStyle w:val="ListParagraph"/>
        <w:numPr>
          <w:ilvl w:val="1"/>
          <w:numId w:val="1"/>
        </w:numPr>
        <w:spacing w:after="0" w:line="240" w:lineRule="auto"/>
        <w:textAlignment w:val="baseline"/>
        <w:rPr>
          <w:rFonts w:cstheme="minorHAnsi"/>
        </w:rPr>
      </w:pPr>
      <w:r w:rsidRPr="00DB7233">
        <w:rPr>
          <w:rFonts w:cstheme="minorHAnsi"/>
        </w:rPr>
        <w:t>PROJECT TOPIC relevan</w:t>
      </w:r>
      <w:r w:rsidR="0069571B">
        <w:rPr>
          <w:rFonts w:cstheme="minorHAnsi"/>
        </w:rPr>
        <w:t>t</w:t>
      </w:r>
      <w:r w:rsidRPr="00DB7233">
        <w:rPr>
          <w:rFonts w:cstheme="minorHAnsi"/>
        </w:rPr>
        <w:t xml:space="preserve"> to families;</w:t>
      </w:r>
    </w:p>
    <w:p w:rsidR="00BB088F" w:rsidRPr="00DB7233" w:rsidRDefault="00990DBF">
      <w:pPr>
        <w:pStyle w:val="ListParagraph"/>
        <w:numPr>
          <w:ilvl w:val="1"/>
          <w:numId w:val="1"/>
        </w:numPr>
        <w:spacing w:after="0" w:line="240" w:lineRule="auto"/>
        <w:textAlignment w:val="baseline"/>
        <w:rPr>
          <w:rFonts w:cstheme="minorHAnsi"/>
        </w:rPr>
      </w:pPr>
      <w:r w:rsidRPr="00DB7233">
        <w:rPr>
          <w:rFonts w:cstheme="minorHAnsi"/>
        </w:rPr>
        <w:t>IMPLICATIONS/CONTRIBUTION TO FIELD</w:t>
      </w:r>
    </w:p>
    <w:p w:rsidR="00BB088F" w:rsidRPr="00DB7233" w:rsidRDefault="00990DBF">
      <w:pPr>
        <w:pStyle w:val="ListParagraph"/>
        <w:numPr>
          <w:ilvl w:val="2"/>
          <w:numId w:val="1"/>
        </w:numPr>
        <w:spacing w:after="0" w:line="240" w:lineRule="auto"/>
        <w:textAlignment w:val="baseline"/>
        <w:rPr>
          <w:rFonts w:cstheme="minorHAnsi"/>
        </w:rPr>
      </w:pPr>
      <w:r w:rsidRPr="00DB7233">
        <w:rPr>
          <w:rFonts w:cstheme="minorHAnsi"/>
        </w:rPr>
        <w:t>Potential implications for practitioners or researchers,</w:t>
      </w:r>
    </w:p>
    <w:p w:rsidR="00BB088F" w:rsidRPr="00DB7233" w:rsidRDefault="00990DBF">
      <w:pPr>
        <w:pStyle w:val="ListParagraph"/>
        <w:numPr>
          <w:ilvl w:val="2"/>
          <w:numId w:val="1"/>
        </w:numPr>
        <w:spacing w:after="0" w:line="240" w:lineRule="auto"/>
        <w:textAlignment w:val="baseline"/>
        <w:rPr>
          <w:rFonts w:cstheme="minorHAnsi"/>
        </w:rPr>
      </w:pPr>
      <w:r w:rsidRPr="00DB7233">
        <w:rPr>
          <w:rFonts w:cstheme="minorHAnsi"/>
        </w:rPr>
        <w:t>Clearly stated, with appropriate connections made to topic and theory,</w:t>
      </w:r>
    </w:p>
    <w:p w:rsidR="00BB088F" w:rsidRPr="00DB7233" w:rsidRDefault="00990DBF">
      <w:pPr>
        <w:pStyle w:val="ListParagraph"/>
        <w:numPr>
          <w:ilvl w:val="1"/>
          <w:numId w:val="1"/>
        </w:numPr>
        <w:spacing w:after="0" w:line="240" w:lineRule="auto"/>
        <w:textAlignment w:val="baseline"/>
        <w:rPr>
          <w:rFonts w:cstheme="minorHAnsi"/>
        </w:rPr>
      </w:pPr>
      <w:r w:rsidRPr="00DB7233">
        <w:rPr>
          <w:rFonts w:cstheme="minorHAnsi"/>
        </w:rPr>
        <w:t>THEORETICAL FOUNDATION clearly articulated, demonstrative of understanding and appropriate application of theory;</w:t>
      </w:r>
    </w:p>
    <w:p w:rsidR="00BB088F" w:rsidRPr="00DB7233" w:rsidRDefault="00990DBF">
      <w:pPr>
        <w:pStyle w:val="ListParagraph"/>
        <w:numPr>
          <w:ilvl w:val="1"/>
          <w:numId w:val="1"/>
        </w:numPr>
        <w:spacing w:after="0" w:line="240" w:lineRule="auto"/>
        <w:textAlignment w:val="baseline"/>
        <w:rPr>
          <w:rFonts w:cstheme="minorHAnsi"/>
        </w:rPr>
      </w:pPr>
      <w:r w:rsidRPr="00DB7233">
        <w:rPr>
          <w:rFonts w:cstheme="minorHAnsi"/>
        </w:rPr>
        <w:t xml:space="preserve">Minimum of two (2) </w:t>
      </w:r>
      <w:r w:rsidRPr="00DB7233">
        <w:rPr>
          <w:rFonts w:cstheme="minorHAnsi"/>
          <w:i/>
        </w:rPr>
        <w:t>in text</w:t>
      </w:r>
      <w:r w:rsidRPr="00DB7233">
        <w:rPr>
          <w:rFonts w:cstheme="minorHAnsi"/>
        </w:rPr>
        <w:t xml:space="preserve"> scholarly references (APA format);</w:t>
      </w:r>
    </w:p>
    <w:p w:rsidR="00BB088F" w:rsidRPr="00DB7233" w:rsidRDefault="00990DBF">
      <w:pPr>
        <w:pStyle w:val="ListParagraph"/>
        <w:numPr>
          <w:ilvl w:val="1"/>
          <w:numId w:val="1"/>
        </w:numPr>
        <w:spacing w:after="0" w:line="240" w:lineRule="auto"/>
        <w:textAlignment w:val="baseline"/>
        <w:rPr>
          <w:rFonts w:cstheme="minorHAnsi"/>
        </w:rPr>
      </w:pPr>
      <w:r w:rsidRPr="00DB7233">
        <w:rPr>
          <w:rFonts w:cstheme="minorHAnsi"/>
        </w:rPr>
        <w:t>Reference list (APA format)</w:t>
      </w:r>
    </w:p>
    <w:p w:rsidR="00BB088F" w:rsidRPr="00DB7233" w:rsidRDefault="00BB088F">
      <w:pPr>
        <w:pStyle w:val="ListParagraph"/>
        <w:spacing w:after="0" w:line="240" w:lineRule="auto"/>
        <w:ind w:left="0" w:right="360"/>
        <w:textAlignment w:val="baseline"/>
        <w:rPr>
          <w:rFonts w:cstheme="minorHAnsi"/>
          <w:highlight w:val="white"/>
        </w:rPr>
      </w:pPr>
    </w:p>
    <w:p w:rsidR="00BB088F" w:rsidRPr="00DB7233" w:rsidRDefault="00990DBF">
      <w:pPr>
        <w:spacing w:after="0" w:line="240" w:lineRule="auto"/>
        <w:contextualSpacing/>
        <w:textAlignment w:val="baseline"/>
        <w:rPr>
          <w:rFonts w:eastAsia="Times New Roman" w:cstheme="minorHAnsi"/>
          <w:b/>
          <w:bCs/>
          <w:u w:val="single"/>
        </w:rPr>
      </w:pPr>
      <w:r w:rsidRPr="00DB7233">
        <w:rPr>
          <w:rFonts w:eastAsia="Times New Roman" w:cstheme="minorHAnsi"/>
          <w:b/>
          <w:bCs/>
          <w:u w:val="single"/>
        </w:rPr>
        <w:lastRenderedPageBreak/>
        <w:t xml:space="preserve">DIGITAL SUBMISSION FOR </w:t>
      </w:r>
      <w:r w:rsidRPr="00BB27B7">
        <w:rPr>
          <w:rFonts w:eastAsia="Times New Roman" w:cstheme="minorHAnsi"/>
          <w:b/>
          <w:bCs/>
          <w:highlight w:val="lightGray"/>
          <w:u w:val="single"/>
        </w:rPr>
        <w:t>FEEDBACK (Optional)</w:t>
      </w:r>
      <w:r w:rsidRPr="00DB7233">
        <w:rPr>
          <w:rFonts w:eastAsia="Times New Roman" w:cstheme="minorHAnsi"/>
          <w:b/>
          <w:bCs/>
          <w:u w:val="single"/>
        </w:rPr>
        <w:t xml:space="preserve">  </w:t>
      </w:r>
    </w:p>
    <w:p w:rsidR="00BB088F" w:rsidRPr="00DB7233" w:rsidRDefault="00990DBF">
      <w:pPr>
        <w:spacing w:after="0" w:line="240" w:lineRule="auto"/>
        <w:contextualSpacing/>
        <w:textAlignment w:val="baseline"/>
        <w:rPr>
          <w:rFonts w:cstheme="minorHAnsi"/>
        </w:rPr>
      </w:pPr>
      <w:r w:rsidRPr="00BB27B7">
        <w:rPr>
          <w:rFonts w:eastAsia="Times New Roman" w:cstheme="minorHAnsi"/>
          <w:b/>
          <w:bCs/>
          <w:highlight w:val="lightGray"/>
        </w:rPr>
        <w:t xml:space="preserve">Due: </w:t>
      </w:r>
      <w:r w:rsidRPr="00BB27B7">
        <w:rPr>
          <w:rFonts w:eastAsia="Times New Roman" w:cstheme="minorHAnsi"/>
          <w:b/>
          <w:bCs/>
          <w:highlight w:val="lightGray"/>
        </w:rPr>
        <w:tab/>
        <w:t>February 20, 2020 11:59 p.m. CST</w:t>
      </w:r>
    </w:p>
    <w:p w:rsidR="00BB088F" w:rsidRPr="00DB7233" w:rsidRDefault="00990DBF">
      <w:pPr>
        <w:spacing w:after="0" w:line="240" w:lineRule="auto"/>
        <w:rPr>
          <w:rFonts w:cstheme="minorHAnsi"/>
        </w:rPr>
      </w:pPr>
      <w:r w:rsidRPr="00DB7233">
        <w:rPr>
          <w:rFonts w:eastAsia="Times New Roman" w:cstheme="minorHAnsi"/>
        </w:rPr>
        <w:t xml:space="preserve">An overview of the content to be presented in the final poster may be submitted in digital format for preliminary feedback to Dr. Shera Jackson at </w:t>
      </w:r>
      <w:hyperlink r:id="rId8">
        <w:r w:rsidRPr="00DB7233">
          <w:rPr>
            <w:rStyle w:val="InternetLink"/>
            <w:rFonts w:eastAsia="Times New Roman" w:cstheme="minorHAnsi"/>
          </w:rPr>
          <w:t>shera.jackson@ttu.edu</w:t>
        </w:r>
      </w:hyperlink>
      <w:r w:rsidRPr="00DB7233">
        <w:rPr>
          <w:rFonts w:eastAsia="Times New Roman" w:cstheme="minorHAnsi"/>
        </w:rPr>
        <w:t xml:space="preserve">. </w:t>
      </w:r>
    </w:p>
    <w:p w:rsidR="00BB088F" w:rsidRPr="00DB7233" w:rsidRDefault="00990DBF">
      <w:pPr>
        <w:numPr>
          <w:ilvl w:val="0"/>
          <w:numId w:val="6"/>
        </w:numPr>
        <w:spacing w:after="0" w:line="240" w:lineRule="auto"/>
        <w:contextualSpacing/>
        <w:rPr>
          <w:rFonts w:eastAsia="Times New Roman" w:cstheme="minorHAnsi"/>
        </w:rPr>
      </w:pPr>
      <w:r w:rsidRPr="00DB7233">
        <w:rPr>
          <w:rFonts w:eastAsia="Times New Roman" w:cstheme="minorHAnsi"/>
        </w:rPr>
        <w:t xml:space="preserve">The digital submission can be: </w:t>
      </w:r>
    </w:p>
    <w:p w:rsidR="00BB088F" w:rsidRPr="00DB7233" w:rsidRDefault="00990DBF">
      <w:pPr>
        <w:numPr>
          <w:ilvl w:val="1"/>
          <w:numId w:val="6"/>
        </w:numPr>
        <w:spacing w:after="0" w:line="240" w:lineRule="auto"/>
        <w:contextualSpacing/>
        <w:rPr>
          <w:rFonts w:eastAsia="Times New Roman" w:cstheme="minorHAnsi"/>
        </w:rPr>
      </w:pPr>
      <w:r w:rsidRPr="00DB7233">
        <w:rPr>
          <w:rFonts w:eastAsia="Times New Roman" w:cstheme="minorHAnsi"/>
        </w:rPr>
        <w:t xml:space="preserve">In outline format with outline headings reflective of poster headings, or </w:t>
      </w:r>
    </w:p>
    <w:p w:rsidR="00BB088F" w:rsidRPr="00DB7233" w:rsidRDefault="00990DBF">
      <w:pPr>
        <w:numPr>
          <w:ilvl w:val="1"/>
          <w:numId w:val="6"/>
        </w:numPr>
        <w:spacing w:after="0" w:line="240" w:lineRule="auto"/>
        <w:contextualSpacing/>
        <w:rPr>
          <w:rFonts w:eastAsia="Times New Roman" w:cstheme="minorHAnsi"/>
        </w:rPr>
      </w:pPr>
      <w:r w:rsidRPr="00DB7233">
        <w:rPr>
          <w:rFonts w:eastAsia="Times New Roman" w:cstheme="minorHAnsi"/>
        </w:rPr>
        <w:t>As a rough draft of the final poster</w:t>
      </w:r>
    </w:p>
    <w:p w:rsidR="00BB088F" w:rsidRPr="00DB7233" w:rsidRDefault="00BB088F">
      <w:pPr>
        <w:spacing w:after="0" w:line="240" w:lineRule="auto"/>
        <w:contextualSpacing/>
        <w:textAlignment w:val="baseline"/>
        <w:rPr>
          <w:rFonts w:eastAsia="Times New Roman" w:cstheme="minorHAnsi"/>
          <w:b/>
          <w:bCs/>
        </w:rPr>
      </w:pPr>
    </w:p>
    <w:p w:rsidR="00BB088F" w:rsidRPr="00E43A37" w:rsidRDefault="00990DBF" w:rsidP="00E43A37">
      <w:pPr>
        <w:spacing w:after="0" w:line="240" w:lineRule="auto"/>
        <w:contextualSpacing/>
        <w:jc w:val="center"/>
        <w:textAlignment w:val="baseline"/>
        <w:rPr>
          <w:rFonts w:eastAsia="Times New Roman" w:cstheme="minorHAnsi"/>
          <w:b/>
          <w:bCs/>
          <w:sz w:val="28"/>
          <w:u w:val="single"/>
        </w:rPr>
      </w:pPr>
      <w:r w:rsidRPr="00E43A37">
        <w:rPr>
          <w:rFonts w:eastAsia="Times New Roman" w:cstheme="minorHAnsi"/>
          <w:b/>
          <w:bCs/>
          <w:sz w:val="28"/>
          <w:u w:val="single"/>
        </w:rPr>
        <w:t>CONFERENCE POSTER COMPETITION</w:t>
      </w:r>
    </w:p>
    <w:p w:rsidR="00BB088F" w:rsidRPr="00DB7233" w:rsidRDefault="00990DBF" w:rsidP="00E43A37">
      <w:pPr>
        <w:spacing w:after="0" w:line="240" w:lineRule="auto"/>
        <w:contextualSpacing/>
        <w:jc w:val="center"/>
        <w:textAlignment w:val="baseline"/>
        <w:rPr>
          <w:rFonts w:cstheme="minorHAnsi"/>
        </w:rPr>
      </w:pPr>
      <w:r w:rsidRPr="00DB7233">
        <w:rPr>
          <w:rFonts w:eastAsia="Times New Roman" w:cstheme="minorHAnsi"/>
          <w:b/>
          <w:bCs/>
        </w:rPr>
        <w:t>March 5, 2020</w:t>
      </w:r>
    </w:p>
    <w:p w:rsidR="00E43A37" w:rsidRDefault="00990DBF" w:rsidP="00E43A37">
      <w:pPr>
        <w:spacing w:after="0" w:line="240" w:lineRule="auto"/>
        <w:contextualSpacing/>
        <w:jc w:val="center"/>
        <w:textAlignment w:val="baseline"/>
        <w:rPr>
          <w:rFonts w:cstheme="minorHAnsi"/>
        </w:rPr>
      </w:pPr>
      <w:r w:rsidRPr="00DB7233">
        <w:rPr>
          <w:rFonts w:eastAsia="Times New Roman" w:cstheme="minorHAnsi"/>
          <w:b/>
          <w:bCs/>
        </w:rPr>
        <w:t>President’s Reception</w:t>
      </w:r>
    </w:p>
    <w:p w:rsidR="00BB088F" w:rsidRPr="00E43A37" w:rsidRDefault="00990DBF" w:rsidP="00E43A37">
      <w:pPr>
        <w:spacing w:after="0" w:line="240" w:lineRule="auto"/>
        <w:contextualSpacing/>
        <w:jc w:val="center"/>
        <w:textAlignment w:val="baseline"/>
        <w:rPr>
          <w:rFonts w:cstheme="minorHAnsi"/>
        </w:rPr>
      </w:pPr>
      <w:r w:rsidRPr="00DB7233">
        <w:rPr>
          <w:rFonts w:eastAsia="Times New Roman" w:cstheme="minorHAnsi"/>
          <w:b/>
          <w:bCs/>
        </w:rPr>
        <w:t>Room Location and Time to be announced</w:t>
      </w:r>
    </w:p>
    <w:p w:rsidR="001D20F9" w:rsidRPr="00DB7233" w:rsidRDefault="00990DBF" w:rsidP="00E43A37">
      <w:pPr>
        <w:spacing w:after="0" w:line="240" w:lineRule="auto"/>
        <w:jc w:val="center"/>
        <w:rPr>
          <w:rFonts w:eastAsia="Times New Roman" w:cstheme="minorHAnsi"/>
        </w:rPr>
      </w:pPr>
      <w:r w:rsidRPr="00DB7233">
        <w:rPr>
          <w:rFonts w:eastAsia="Times New Roman" w:cstheme="minorHAnsi"/>
        </w:rPr>
        <w:t xml:space="preserve">Students will present their project via a poster presentation during the </w:t>
      </w:r>
      <w:proofErr w:type="spellStart"/>
      <w:r w:rsidRPr="00DB7233">
        <w:rPr>
          <w:rFonts w:eastAsia="Times New Roman" w:cstheme="minorHAnsi"/>
        </w:rPr>
        <w:t>TxCFR</w:t>
      </w:r>
      <w:proofErr w:type="spellEnd"/>
      <w:r w:rsidRPr="00DB7233">
        <w:rPr>
          <w:rFonts w:eastAsia="Times New Roman" w:cstheme="minorHAnsi"/>
        </w:rPr>
        <w:t xml:space="preserve"> conference.</w:t>
      </w:r>
    </w:p>
    <w:p w:rsidR="00DB7233" w:rsidRPr="00DB7233" w:rsidRDefault="00DB7233" w:rsidP="001D20F9">
      <w:pPr>
        <w:spacing w:after="0" w:line="240" w:lineRule="auto"/>
        <w:rPr>
          <w:rFonts w:eastAsia="Times New Roman" w:cstheme="minorHAnsi"/>
          <w:b/>
        </w:rPr>
      </w:pPr>
    </w:p>
    <w:p w:rsidR="00114D15" w:rsidRPr="00E43A37" w:rsidRDefault="00E43A37" w:rsidP="00E43A37">
      <w:pPr>
        <w:spacing w:after="0" w:line="240" w:lineRule="auto"/>
        <w:rPr>
          <w:rFonts w:eastAsia="Calibri" w:cstheme="minorHAnsi"/>
          <w:highlight w:val="lightGray"/>
        </w:rPr>
      </w:pPr>
      <w:r w:rsidRPr="00114D15">
        <w:rPr>
          <w:rFonts w:eastAsia="Calibri" w:cstheme="minorHAnsi"/>
          <w:b/>
          <w:highlight w:val="lightGray"/>
        </w:rPr>
        <w:t xml:space="preserve">SCORING RUBRICS </w:t>
      </w:r>
      <w:r>
        <w:rPr>
          <w:rFonts w:eastAsia="Calibri" w:cstheme="minorHAnsi"/>
          <w:highlight w:val="lightGray"/>
        </w:rPr>
        <w:t xml:space="preserve">for each category of entry </w:t>
      </w:r>
      <w:r w:rsidRPr="00114D15">
        <w:rPr>
          <w:rFonts w:eastAsia="Calibri" w:cstheme="minorHAnsi"/>
          <w:highlight w:val="lightGray"/>
        </w:rPr>
        <w:t xml:space="preserve">will be posted on the </w:t>
      </w:r>
      <w:proofErr w:type="spellStart"/>
      <w:r w:rsidRPr="00114D15">
        <w:rPr>
          <w:rFonts w:eastAsia="Calibri" w:cstheme="minorHAnsi"/>
          <w:highlight w:val="lightGray"/>
        </w:rPr>
        <w:t>TxCFR</w:t>
      </w:r>
      <w:proofErr w:type="spellEnd"/>
      <w:r w:rsidRPr="00114D15">
        <w:rPr>
          <w:rFonts w:eastAsia="Calibri" w:cstheme="minorHAnsi"/>
          <w:highlight w:val="lightGray"/>
        </w:rPr>
        <w:t xml:space="preserve"> website no later than December 15</w:t>
      </w:r>
      <w:r w:rsidRPr="00114D15">
        <w:rPr>
          <w:rFonts w:eastAsia="Calibri" w:cstheme="minorHAnsi"/>
          <w:highlight w:val="lightGray"/>
          <w:vertAlign w:val="superscript"/>
        </w:rPr>
        <w:t>th</w:t>
      </w:r>
      <w:r w:rsidRPr="00114D15">
        <w:rPr>
          <w:rFonts w:eastAsia="Calibri" w:cstheme="minorHAnsi"/>
          <w:highlight w:val="lightGray"/>
        </w:rPr>
        <w:t xml:space="preserve"> and will include </w:t>
      </w:r>
      <w:r>
        <w:rPr>
          <w:rFonts w:eastAsia="Calibri" w:cstheme="minorHAnsi"/>
          <w:highlight w:val="lightGray"/>
        </w:rPr>
        <w:t xml:space="preserve">detailed information for the elements </w:t>
      </w:r>
      <w:r w:rsidR="00114D15">
        <w:rPr>
          <w:rFonts w:eastAsia="Calibri" w:cstheme="minorHAnsi"/>
          <w:highlight w:val="lightGray"/>
        </w:rPr>
        <w:t xml:space="preserve">necessary </w:t>
      </w:r>
      <w:r>
        <w:rPr>
          <w:rFonts w:eastAsia="Calibri" w:cstheme="minorHAnsi"/>
          <w:highlight w:val="lightGray"/>
        </w:rPr>
        <w:t xml:space="preserve">for each submission. </w:t>
      </w:r>
      <w:r>
        <w:rPr>
          <w:rFonts w:eastAsia="Calibri" w:cstheme="minorHAnsi"/>
          <w:b/>
          <w:highlight w:val="lightGray"/>
        </w:rPr>
        <w:t>The specific r</w:t>
      </w:r>
      <w:r w:rsidR="00114D15" w:rsidRPr="000224C4">
        <w:rPr>
          <w:rFonts w:eastAsia="Calibri" w:cstheme="minorHAnsi"/>
          <w:b/>
          <w:highlight w:val="lightGray"/>
        </w:rPr>
        <w:t xml:space="preserve">equirements for each </w:t>
      </w:r>
      <w:r>
        <w:rPr>
          <w:rFonts w:eastAsia="Calibri" w:cstheme="minorHAnsi"/>
          <w:b/>
          <w:highlight w:val="lightGray"/>
        </w:rPr>
        <w:t xml:space="preserve">category of entry differ, including the </w:t>
      </w:r>
      <w:r w:rsidR="00114D15" w:rsidRPr="000224C4">
        <w:rPr>
          <w:rFonts w:eastAsia="Calibri" w:cstheme="minorHAnsi"/>
          <w:b/>
          <w:highlight w:val="lightGray"/>
        </w:rPr>
        <w:t>type</w:t>
      </w:r>
      <w:r>
        <w:rPr>
          <w:rFonts w:eastAsia="Calibri" w:cstheme="minorHAnsi"/>
          <w:b/>
          <w:highlight w:val="lightGray"/>
        </w:rPr>
        <w:t xml:space="preserve">s of the CONTENT PROJECT entries. </w:t>
      </w:r>
      <w:r w:rsidR="00114D15" w:rsidRPr="000224C4">
        <w:rPr>
          <w:rFonts w:eastAsia="Calibri" w:cstheme="minorHAnsi"/>
          <w:highlight w:val="lightGray"/>
        </w:rPr>
        <w:t xml:space="preserve">Students should be sure to adhere to the requirements for the specific project type. </w:t>
      </w:r>
    </w:p>
    <w:p w:rsidR="00E43A37" w:rsidRDefault="00E43A37" w:rsidP="00E43A37">
      <w:pPr>
        <w:spacing w:after="0" w:line="240" w:lineRule="auto"/>
        <w:ind w:right="360"/>
        <w:contextualSpacing/>
        <w:textAlignment w:val="baseline"/>
        <w:rPr>
          <w:rFonts w:eastAsia="Calibri" w:cstheme="minorHAnsi"/>
          <w:b/>
          <w:highlight w:val="lightGray"/>
        </w:rPr>
      </w:pPr>
    </w:p>
    <w:p w:rsidR="00E43A37" w:rsidRDefault="00E43A37" w:rsidP="00E43A37">
      <w:pPr>
        <w:spacing w:after="0" w:line="240" w:lineRule="auto"/>
        <w:ind w:right="360"/>
        <w:contextualSpacing/>
        <w:textAlignment w:val="baseline"/>
        <w:rPr>
          <w:rFonts w:eastAsia="Calibri" w:cstheme="minorHAnsi"/>
          <w:b/>
          <w:highlight w:val="lightGray"/>
        </w:rPr>
      </w:pPr>
      <w:r>
        <w:rPr>
          <w:rFonts w:eastAsia="Calibri" w:cstheme="minorHAnsi"/>
          <w:b/>
          <w:highlight w:val="lightGray"/>
        </w:rPr>
        <w:t>Element Overview</w:t>
      </w:r>
    </w:p>
    <w:p w:rsidR="00114D15" w:rsidRPr="000224C4" w:rsidRDefault="00114D15" w:rsidP="00E43A37">
      <w:pPr>
        <w:spacing w:after="0" w:line="240" w:lineRule="auto"/>
        <w:ind w:right="360" w:firstLine="720"/>
        <w:contextualSpacing/>
        <w:textAlignment w:val="baseline"/>
        <w:rPr>
          <w:rFonts w:eastAsia="Calibri" w:cstheme="minorHAnsi"/>
          <w:b/>
          <w:highlight w:val="lightGray"/>
        </w:rPr>
      </w:pPr>
      <w:r w:rsidRPr="000224C4">
        <w:rPr>
          <w:rFonts w:eastAsia="Calibri" w:cstheme="minorHAnsi"/>
          <w:b/>
          <w:highlight w:val="lightGray"/>
        </w:rPr>
        <w:t>APA Requirements (5 pts)</w:t>
      </w:r>
    </w:p>
    <w:p w:rsidR="00114D15" w:rsidRPr="000224C4" w:rsidRDefault="00114D15" w:rsidP="00114D15">
      <w:pPr>
        <w:spacing w:after="0" w:line="240" w:lineRule="auto"/>
        <w:ind w:left="720"/>
        <w:rPr>
          <w:rFonts w:eastAsia="Calibri" w:cstheme="minorHAnsi"/>
          <w:b/>
          <w:highlight w:val="lightGray"/>
        </w:rPr>
      </w:pPr>
      <w:r w:rsidRPr="000224C4">
        <w:rPr>
          <w:rFonts w:eastAsia="Calibri" w:cstheme="minorHAnsi"/>
          <w:b/>
          <w:highlight w:val="lightGray"/>
        </w:rPr>
        <w:t>Poster Presentation</w:t>
      </w:r>
      <w:r w:rsidR="00E43A37">
        <w:rPr>
          <w:rFonts w:eastAsia="Calibri" w:cstheme="minorHAnsi"/>
          <w:b/>
          <w:highlight w:val="lightGray"/>
        </w:rPr>
        <w:t xml:space="preserve"> </w:t>
      </w:r>
      <w:r w:rsidRPr="000224C4">
        <w:rPr>
          <w:rFonts w:eastAsia="Calibri" w:cstheme="minorHAnsi"/>
          <w:b/>
          <w:highlight w:val="lightGray"/>
        </w:rPr>
        <w:t>-</w:t>
      </w:r>
      <w:bookmarkStart w:id="0" w:name="_GoBack"/>
      <w:bookmarkEnd w:id="0"/>
      <w:r w:rsidRPr="000224C4">
        <w:rPr>
          <w:rFonts w:eastAsia="Calibri" w:cstheme="minorHAnsi"/>
          <w:b/>
          <w:highlight w:val="lightGray"/>
        </w:rPr>
        <w:t xml:space="preserve"> Visual (10 pts)</w:t>
      </w:r>
    </w:p>
    <w:p w:rsidR="00114D15" w:rsidRPr="000224C4" w:rsidRDefault="00114D15" w:rsidP="00114D15">
      <w:pPr>
        <w:spacing w:after="0" w:line="240" w:lineRule="auto"/>
        <w:ind w:left="720"/>
        <w:rPr>
          <w:rFonts w:eastAsia="Calibri" w:cstheme="minorHAnsi"/>
          <w:b/>
          <w:highlight w:val="lightGray"/>
        </w:rPr>
      </w:pPr>
      <w:r w:rsidRPr="000224C4">
        <w:rPr>
          <w:rFonts w:eastAsia="Calibri" w:cstheme="minorHAnsi"/>
          <w:b/>
          <w:highlight w:val="lightGray"/>
        </w:rPr>
        <w:t>Oral Presentation (25 Pts)</w:t>
      </w:r>
    </w:p>
    <w:p w:rsidR="00114D15" w:rsidRPr="00E43A37" w:rsidRDefault="00114D15" w:rsidP="00E43A37">
      <w:pPr>
        <w:spacing w:after="0" w:line="240" w:lineRule="auto"/>
        <w:ind w:left="720"/>
        <w:rPr>
          <w:rFonts w:eastAsia="Calibri" w:cstheme="minorHAnsi"/>
          <w:b/>
          <w:highlight w:val="lightGray"/>
        </w:rPr>
      </w:pPr>
      <w:r w:rsidRPr="000224C4">
        <w:rPr>
          <w:rFonts w:eastAsia="Calibri" w:cstheme="minorHAnsi"/>
          <w:b/>
          <w:highlight w:val="lightGray"/>
        </w:rPr>
        <w:t>Reported Information (60 pts)</w:t>
      </w:r>
      <w:r w:rsidR="00E43A37">
        <w:rPr>
          <w:rFonts w:eastAsia="Calibri" w:cstheme="minorHAnsi"/>
          <w:b/>
          <w:highlight w:val="lightGray"/>
        </w:rPr>
        <w:t xml:space="preserve"> </w:t>
      </w:r>
      <w:r w:rsidRPr="000224C4">
        <w:rPr>
          <w:rFonts w:eastAsia="Calibri" w:cstheme="minorHAnsi"/>
          <w:highlight w:val="lightGray"/>
        </w:rPr>
        <w:t xml:space="preserve">(Information </w:t>
      </w:r>
      <w:r w:rsidR="00E43A37">
        <w:rPr>
          <w:rFonts w:eastAsia="Calibri" w:cstheme="minorHAnsi"/>
          <w:highlight w:val="lightGray"/>
        </w:rPr>
        <w:t>included on</w:t>
      </w:r>
      <w:r w:rsidRPr="000224C4">
        <w:rPr>
          <w:rFonts w:eastAsia="Calibri" w:cstheme="minorHAnsi"/>
          <w:highlight w:val="lightGray"/>
        </w:rPr>
        <w:t xml:space="preserve"> poster </w:t>
      </w:r>
      <w:r w:rsidR="00E43A37">
        <w:rPr>
          <w:rFonts w:eastAsia="Calibri" w:cstheme="minorHAnsi"/>
          <w:highlight w:val="lightGray"/>
        </w:rPr>
        <w:t xml:space="preserve">and in oral </w:t>
      </w:r>
      <w:r w:rsidRPr="000224C4">
        <w:rPr>
          <w:rFonts w:eastAsia="Calibri" w:cstheme="minorHAnsi"/>
          <w:highlight w:val="lightGray"/>
        </w:rPr>
        <w:t>presentation)</w:t>
      </w:r>
    </w:p>
    <w:p w:rsidR="00114D15" w:rsidRDefault="00114D15" w:rsidP="00114D15">
      <w:pPr>
        <w:spacing w:after="0" w:line="240" w:lineRule="auto"/>
        <w:ind w:firstLine="360"/>
        <w:rPr>
          <w:rFonts w:eastAsia="Calibri" w:cstheme="minorHAnsi"/>
        </w:rPr>
      </w:pPr>
    </w:p>
    <w:p w:rsidR="00DB7233" w:rsidRPr="00114D15" w:rsidRDefault="00DB7233" w:rsidP="00114D15">
      <w:pPr>
        <w:spacing w:after="0" w:line="240" w:lineRule="auto"/>
        <w:ind w:firstLine="360"/>
        <w:rPr>
          <w:rFonts w:eastAsia="Times New Roman" w:cstheme="minorHAnsi"/>
          <w:b/>
        </w:rPr>
      </w:pPr>
      <w:r w:rsidRPr="00114D15">
        <w:rPr>
          <w:rFonts w:eastAsia="Times New Roman" w:cstheme="minorHAnsi"/>
          <w:b/>
        </w:rPr>
        <w:t xml:space="preserve">POSTER </w:t>
      </w:r>
    </w:p>
    <w:p w:rsidR="00114D15" w:rsidRPr="00114D15" w:rsidRDefault="00114D15" w:rsidP="00114D15">
      <w:pPr>
        <w:pStyle w:val="ListParagraph"/>
        <w:numPr>
          <w:ilvl w:val="0"/>
          <w:numId w:val="14"/>
        </w:numPr>
        <w:spacing w:after="0" w:line="240" w:lineRule="auto"/>
        <w:rPr>
          <w:rFonts w:cstheme="minorHAnsi"/>
          <w:highlight w:val="lightGray"/>
        </w:rPr>
      </w:pPr>
      <w:r w:rsidRPr="00114D15">
        <w:rPr>
          <w:rFonts w:eastAsia="Times New Roman" w:cstheme="minorHAnsi"/>
          <w:highlight w:val="lightGray"/>
        </w:rPr>
        <w:t xml:space="preserve">Scoring rubrics will include </w:t>
      </w:r>
      <w:r w:rsidRPr="00114D15">
        <w:rPr>
          <w:rFonts w:eastAsia="Calibri" w:cstheme="minorHAnsi"/>
          <w:highlight w:val="lightGray"/>
        </w:rPr>
        <w:t xml:space="preserve">information regarding the following areas to be included on the poster: </w:t>
      </w:r>
    </w:p>
    <w:p w:rsidR="00114D15" w:rsidRPr="000224C4" w:rsidRDefault="00114D15" w:rsidP="00114D15">
      <w:pPr>
        <w:numPr>
          <w:ilvl w:val="1"/>
          <w:numId w:val="12"/>
        </w:numPr>
        <w:spacing w:after="0" w:line="240" w:lineRule="auto"/>
        <w:rPr>
          <w:rFonts w:cstheme="minorHAnsi"/>
          <w:highlight w:val="lightGray"/>
        </w:rPr>
      </w:pPr>
      <w:r>
        <w:rPr>
          <w:rFonts w:eastAsia="Calibri" w:cstheme="minorHAnsi"/>
          <w:highlight w:val="lightGray"/>
        </w:rPr>
        <w:t xml:space="preserve">Headings and </w:t>
      </w:r>
      <w:r w:rsidRPr="000224C4">
        <w:rPr>
          <w:rFonts w:eastAsia="Calibri" w:cstheme="minorHAnsi"/>
          <w:highlight w:val="lightGray"/>
        </w:rPr>
        <w:t>information to be included on the poster</w:t>
      </w:r>
      <w:r>
        <w:rPr>
          <w:rFonts w:eastAsia="Calibri" w:cstheme="minorHAnsi"/>
          <w:highlight w:val="lightGray"/>
        </w:rPr>
        <w:t>,</w:t>
      </w:r>
    </w:p>
    <w:p w:rsidR="00114D15" w:rsidRDefault="00114D15" w:rsidP="00114D15">
      <w:pPr>
        <w:numPr>
          <w:ilvl w:val="1"/>
          <w:numId w:val="12"/>
        </w:numPr>
        <w:spacing w:after="0" w:line="240" w:lineRule="auto"/>
        <w:rPr>
          <w:rFonts w:cstheme="minorHAnsi"/>
          <w:bCs/>
          <w:highlight w:val="lightGray"/>
        </w:rPr>
      </w:pPr>
      <w:r w:rsidRPr="000224C4">
        <w:rPr>
          <w:rFonts w:eastAsia="Calibri" w:cstheme="minorHAnsi"/>
          <w:bCs/>
          <w:highlight w:val="lightGray"/>
        </w:rPr>
        <w:t xml:space="preserve">APA </w:t>
      </w:r>
      <w:r>
        <w:rPr>
          <w:rFonts w:eastAsia="Calibri" w:cstheme="minorHAnsi"/>
          <w:bCs/>
          <w:highlight w:val="lightGray"/>
        </w:rPr>
        <w:t xml:space="preserve">requirements and minimum requirements for scholarly </w:t>
      </w:r>
      <w:r w:rsidRPr="000224C4">
        <w:rPr>
          <w:rFonts w:eastAsia="Calibri" w:cstheme="minorHAnsi"/>
          <w:bCs/>
          <w:highlight w:val="lightGray"/>
        </w:rPr>
        <w:t>references</w:t>
      </w:r>
      <w:r>
        <w:rPr>
          <w:rFonts w:eastAsia="Calibri" w:cstheme="minorHAnsi"/>
          <w:highlight w:val="lightGray"/>
        </w:rPr>
        <w:t>,</w:t>
      </w:r>
    </w:p>
    <w:p w:rsidR="001D20F9" w:rsidRPr="00114D15" w:rsidRDefault="00990DBF" w:rsidP="00114D15">
      <w:pPr>
        <w:numPr>
          <w:ilvl w:val="0"/>
          <w:numId w:val="12"/>
        </w:numPr>
        <w:spacing w:after="0" w:line="240" w:lineRule="auto"/>
        <w:ind w:left="720"/>
        <w:rPr>
          <w:rFonts w:cstheme="minorHAnsi"/>
          <w:bCs/>
          <w:highlight w:val="lightGray"/>
        </w:rPr>
      </w:pPr>
      <w:r w:rsidRPr="00114D15">
        <w:rPr>
          <w:rFonts w:eastAsia="Times New Roman" w:cstheme="minorHAnsi"/>
          <w:b/>
          <w:highlight w:val="lightGray"/>
        </w:rPr>
        <w:t>Poster</w:t>
      </w:r>
      <w:r w:rsidR="00BB27B7" w:rsidRPr="00114D15">
        <w:rPr>
          <w:rFonts w:eastAsia="Times New Roman" w:cstheme="minorHAnsi"/>
          <w:highlight w:val="lightGray"/>
        </w:rPr>
        <w:t xml:space="preserve"> </w:t>
      </w:r>
      <w:r w:rsidR="00BB27B7" w:rsidRPr="00114D15">
        <w:rPr>
          <w:rFonts w:eastAsia="Times New Roman" w:cstheme="minorHAnsi"/>
          <w:b/>
          <w:bCs/>
          <w:highlight w:val="lightGray"/>
        </w:rPr>
        <w:t xml:space="preserve">Size </w:t>
      </w:r>
      <w:r w:rsidRPr="00114D15">
        <w:rPr>
          <w:rFonts w:eastAsia="Times New Roman" w:cstheme="minorHAnsi"/>
          <w:b/>
          <w:bCs/>
          <w:highlight w:val="lightGray"/>
        </w:rPr>
        <w:t xml:space="preserve">and Display </w:t>
      </w:r>
      <w:r w:rsidR="001D20F9" w:rsidRPr="00114D15">
        <w:rPr>
          <w:rFonts w:eastAsia="Times New Roman" w:cstheme="minorHAnsi"/>
          <w:b/>
          <w:bCs/>
          <w:highlight w:val="lightGray"/>
        </w:rPr>
        <w:t xml:space="preserve">requirements  </w:t>
      </w:r>
      <w:r w:rsidR="001D20F9" w:rsidRPr="00114D15">
        <w:rPr>
          <w:rFonts w:eastAsia="Times New Roman" w:cstheme="minorHAnsi"/>
          <w:bCs/>
          <w:highlight w:val="lightGray"/>
        </w:rPr>
        <w:t>are</w:t>
      </w:r>
      <w:r w:rsidRPr="00114D15">
        <w:rPr>
          <w:rFonts w:eastAsia="Times New Roman" w:cstheme="minorHAnsi"/>
          <w:highlight w:val="lightGray"/>
        </w:rPr>
        <w:t xml:space="preserve"> flexible due to variations in funding available from students’ universities</w:t>
      </w:r>
    </w:p>
    <w:p w:rsidR="001D20F9" w:rsidRPr="000224C4" w:rsidRDefault="00BB27B7" w:rsidP="001D20F9">
      <w:pPr>
        <w:pStyle w:val="ListParagraph"/>
        <w:numPr>
          <w:ilvl w:val="1"/>
          <w:numId w:val="13"/>
        </w:numPr>
        <w:spacing w:after="0" w:line="240" w:lineRule="auto"/>
        <w:rPr>
          <w:rFonts w:eastAsia="Times New Roman" w:cstheme="minorHAnsi"/>
          <w:highlight w:val="lightGray"/>
        </w:rPr>
      </w:pPr>
      <w:r>
        <w:rPr>
          <w:rFonts w:eastAsia="Times New Roman" w:cstheme="minorHAnsi"/>
          <w:highlight w:val="lightGray"/>
        </w:rPr>
        <w:t>Students whose universities dictate</w:t>
      </w:r>
      <w:r w:rsidR="00990DBF" w:rsidRPr="000224C4">
        <w:rPr>
          <w:rFonts w:eastAsia="Times New Roman" w:cstheme="minorHAnsi"/>
          <w:highlight w:val="lightGray"/>
        </w:rPr>
        <w:t xml:space="preserve"> </w:t>
      </w:r>
      <w:r w:rsidRPr="000224C4">
        <w:rPr>
          <w:rFonts w:eastAsia="Times New Roman" w:cstheme="minorHAnsi"/>
          <w:highlight w:val="lightGray"/>
        </w:rPr>
        <w:t xml:space="preserve">size requirements </w:t>
      </w:r>
      <w:r>
        <w:rPr>
          <w:rFonts w:eastAsia="Times New Roman" w:cstheme="minorHAnsi"/>
          <w:highlight w:val="lightGray"/>
        </w:rPr>
        <w:t>for funding should follow university</w:t>
      </w:r>
      <w:r w:rsidR="00990DBF" w:rsidRPr="000224C4">
        <w:rPr>
          <w:rFonts w:eastAsia="Times New Roman" w:cstheme="minorHAnsi"/>
          <w:highlight w:val="lightGray"/>
        </w:rPr>
        <w:t xml:space="preserve"> guidelines in order to maximize funding from their university. </w:t>
      </w:r>
    </w:p>
    <w:p w:rsidR="001D20F9" w:rsidRPr="000224C4" w:rsidRDefault="00990DBF" w:rsidP="001D20F9">
      <w:pPr>
        <w:pStyle w:val="ListParagraph"/>
        <w:numPr>
          <w:ilvl w:val="1"/>
          <w:numId w:val="13"/>
        </w:numPr>
        <w:spacing w:after="0" w:line="240" w:lineRule="auto"/>
        <w:rPr>
          <w:rFonts w:eastAsia="Times New Roman" w:cstheme="minorHAnsi"/>
          <w:highlight w:val="lightGray"/>
        </w:rPr>
      </w:pPr>
      <w:r w:rsidRPr="000224C4">
        <w:rPr>
          <w:rFonts w:eastAsia="Times New Roman" w:cstheme="minorHAnsi"/>
          <w:highlight w:val="lightGray"/>
        </w:rPr>
        <w:t xml:space="preserve">Standard posters are typically 36x48 or 42x56. </w:t>
      </w:r>
    </w:p>
    <w:p w:rsidR="001D20F9" w:rsidRPr="000224C4" w:rsidRDefault="00990DBF" w:rsidP="001D20F9">
      <w:pPr>
        <w:pStyle w:val="ListParagraph"/>
        <w:numPr>
          <w:ilvl w:val="1"/>
          <w:numId w:val="13"/>
        </w:numPr>
        <w:spacing w:after="0" w:line="240" w:lineRule="auto"/>
        <w:rPr>
          <w:rFonts w:eastAsia="Times New Roman" w:cstheme="minorHAnsi"/>
          <w:highlight w:val="lightGray"/>
        </w:rPr>
      </w:pPr>
      <w:r w:rsidRPr="000224C4">
        <w:rPr>
          <w:rFonts w:eastAsia="Times New Roman" w:cstheme="minorHAnsi"/>
          <w:highlight w:val="lightGray"/>
        </w:rPr>
        <w:t>Smalle</w:t>
      </w:r>
      <w:r w:rsidR="00673E4C">
        <w:rPr>
          <w:rFonts w:eastAsia="Times New Roman" w:cstheme="minorHAnsi"/>
          <w:highlight w:val="lightGray"/>
        </w:rPr>
        <w:t xml:space="preserve">r posters are accepted; </w:t>
      </w:r>
      <w:r w:rsidRPr="000224C4">
        <w:rPr>
          <w:rFonts w:eastAsia="Times New Roman" w:cstheme="minorHAnsi"/>
          <w:highlight w:val="lightGray"/>
        </w:rPr>
        <w:t>print should be readable from a distance of 3 feet.</w:t>
      </w:r>
    </w:p>
    <w:p w:rsidR="001D20F9" w:rsidRPr="000224C4" w:rsidRDefault="00990DBF" w:rsidP="001D20F9">
      <w:pPr>
        <w:numPr>
          <w:ilvl w:val="2"/>
          <w:numId w:val="12"/>
        </w:numPr>
        <w:spacing w:after="0" w:line="240" w:lineRule="auto"/>
        <w:rPr>
          <w:rFonts w:cstheme="minorHAnsi"/>
          <w:highlight w:val="lightGray"/>
        </w:rPr>
      </w:pPr>
      <w:r w:rsidRPr="000224C4">
        <w:rPr>
          <w:rFonts w:eastAsia="Times New Roman" w:cstheme="minorHAnsi"/>
          <w:highlight w:val="lightGray"/>
        </w:rPr>
        <w:t xml:space="preserve">72 </w:t>
      </w:r>
      <w:proofErr w:type="spellStart"/>
      <w:r w:rsidRPr="000224C4">
        <w:rPr>
          <w:rFonts w:eastAsia="Times New Roman" w:cstheme="minorHAnsi"/>
          <w:highlight w:val="lightGray"/>
        </w:rPr>
        <w:t>pt</w:t>
      </w:r>
      <w:proofErr w:type="spellEnd"/>
      <w:r w:rsidRPr="000224C4">
        <w:rPr>
          <w:rFonts w:eastAsia="Times New Roman" w:cstheme="minorHAnsi"/>
          <w:highlight w:val="lightGray"/>
        </w:rPr>
        <w:t xml:space="preserve"> font or larger for poster titles</w:t>
      </w:r>
    </w:p>
    <w:p w:rsidR="001D20F9" w:rsidRPr="000224C4" w:rsidRDefault="00990DBF" w:rsidP="001D20F9">
      <w:pPr>
        <w:numPr>
          <w:ilvl w:val="2"/>
          <w:numId w:val="12"/>
        </w:numPr>
        <w:spacing w:after="0" w:line="240" w:lineRule="auto"/>
        <w:rPr>
          <w:rFonts w:cstheme="minorHAnsi"/>
          <w:highlight w:val="lightGray"/>
        </w:rPr>
      </w:pPr>
      <w:r w:rsidRPr="000224C4">
        <w:rPr>
          <w:rFonts w:eastAsia="Times New Roman" w:cstheme="minorHAnsi"/>
          <w:highlight w:val="lightGray"/>
        </w:rPr>
        <w:t xml:space="preserve">36-54 </w:t>
      </w:r>
      <w:proofErr w:type="spellStart"/>
      <w:r w:rsidRPr="000224C4">
        <w:rPr>
          <w:rFonts w:eastAsia="Times New Roman" w:cstheme="minorHAnsi"/>
          <w:highlight w:val="lightGray"/>
        </w:rPr>
        <w:t>pt</w:t>
      </w:r>
      <w:proofErr w:type="spellEnd"/>
      <w:r w:rsidRPr="000224C4">
        <w:rPr>
          <w:rFonts w:eastAsia="Times New Roman" w:cstheme="minorHAnsi"/>
          <w:highlight w:val="lightGray"/>
        </w:rPr>
        <w:t xml:space="preserve"> font for section titles</w:t>
      </w:r>
    </w:p>
    <w:p w:rsidR="00114D15" w:rsidRDefault="00990DBF" w:rsidP="00114D15">
      <w:pPr>
        <w:numPr>
          <w:ilvl w:val="2"/>
          <w:numId w:val="12"/>
        </w:numPr>
        <w:spacing w:after="0" w:line="240" w:lineRule="auto"/>
        <w:rPr>
          <w:rFonts w:cstheme="minorHAnsi"/>
          <w:highlight w:val="lightGray"/>
        </w:rPr>
      </w:pPr>
      <w:r w:rsidRPr="000224C4">
        <w:rPr>
          <w:rFonts w:eastAsia="Times New Roman" w:cstheme="minorHAnsi"/>
          <w:highlight w:val="lightGray"/>
        </w:rPr>
        <w:t xml:space="preserve">24-30 </w:t>
      </w:r>
      <w:proofErr w:type="spellStart"/>
      <w:r w:rsidRPr="000224C4">
        <w:rPr>
          <w:rFonts w:eastAsia="Times New Roman" w:cstheme="minorHAnsi"/>
          <w:highlight w:val="lightGray"/>
        </w:rPr>
        <w:t>pt</w:t>
      </w:r>
      <w:proofErr w:type="spellEnd"/>
      <w:r w:rsidRPr="000224C4">
        <w:rPr>
          <w:rFonts w:eastAsia="Times New Roman" w:cstheme="minorHAnsi"/>
          <w:highlight w:val="lightGray"/>
        </w:rPr>
        <w:t xml:space="preserve"> font for body text. No smaller than 20 </w:t>
      </w:r>
      <w:proofErr w:type="spellStart"/>
      <w:r w:rsidRPr="000224C4">
        <w:rPr>
          <w:rFonts w:eastAsia="Times New Roman" w:cstheme="minorHAnsi"/>
          <w:highlight w:val="lightGray"/>
        </w:rPr>
        <w:t>pt</w:t>
      </w:r>
      <w:proofErr w:type="spellEnd"/>
      <w:r w:rsidRPr="000224C4">
        <w:rPr>
          <w:rFonts w:eastAsia="Times New Roman" w:cstheme="minorHAnsi"/>
          <w:highlight w:val="lightGray"/>
        </w:rPr>
        <w:t xml:space="preserve"> font.</w:t>
      </w:r>
    </w:p>
    <w:p w:rsidR="00BB27B7" w:rsidRPr="00114D15" w:rsidRDefault="001D20F9" w:rsidP="00114D15">
      <w:pPr>
        <w:numPr>
          <w:ilvl w:val="0"/>
          <w:numId w:val="12"/>
        </w:numPr>
        <w:spacing w:after="0" w:line="240" w:lineRule="auto"/>
        <w:ind w:left="720"/>
        <w:rPr>
          <w:rFonts w:cstheme="minorHAnsi"/>
          <w:highlight w:val="lightGray"/>
        </w:rPr>
      </w:pPr>
      <w:r w:rsidRPr="00114D15">
        <w:rPr>
          <w:rFonts w:eastAsia="Times New Roman" w:cstheme="minorHAnsi"/>
          <w:highlight w:val="lightGray"/>
        </w:rPr>
        <w:t xml:space="preserve">Entries may need to be displayed on table tops rather than attached to the wall. </w:t>
      </w:r>
    </w:p>
    <w:p w:rsidR="001D20F9" w:rsidRPr="000224C4" w:rsidRDefault="001D20F9" w:rsidP="00BB27B7">
      <w:pPr>
        <w:spacing w:after="0" w:line="240" w:lineRule="auto"/>
        <w:ind w:left="1440"/>
        <w:rPr>
          <w:rFonts w:cstheme="minorHAnsi"/>
          <w:highlight w:val="lightGray"/>
        </w:rPr>
      </w:pPr>
      <w:r w:rsidRPr="000224C4">
        <w:rPr>
          <w:rFonts w:eastAsia="Times New Roman" w:cstheme="minorHAnsi"/>
          <w:highlight w:val="lightGray"/>
        </w:rPr>
        <w:t>Display information will be</w:t>
      </w:r>
      <w:r w:rsidR="00BB27B7">
        <w:rPr>
          <w:rFonts w:eastAsia="Times New Roman" w:cstheme="minorHAnsi"/>
          <w:highlight w:val="lightGray"/>
        </w:rPr>
        <w:t xml:space="preserve"> by </w:t>
      </w:r>
      <w:proofErr w:type="spellStart"/>
      <w:r w:rsidR="00BB27B7">
        <w:rPr>
          <w:rFonts w:eastAsia="Times New Roman" w:cstheme="minorHAnsi"/>
          <w:highlight w:val="lightGray"/>
        </w:rPr>
        <w:t>TxCFR</w:t>
      </w:r>
      <w:proofErr w:type="spellEnd"/>
      <w:r w:rsidRPr="000224C4">
        <w:rPr>
          <w:rFonts w:eastAsia="Times New Roman" w:cstheme="minorHAnsi"/>
          <w:highlight w:val="lightGray"/>
        </w:rPr>
        <w:t xml:space="preserve"> distributed </w:t>
      </w:r>
      <w:r w:rsidR="00990DBF" w:rsidRPr="000224C4">
        <w:rPr>
          <w:rFonts w:eastAsia="Times New Roman" w:cstheme="minorHAnsi"/>
          <w:highlight w:val="lightGray"/>
        </w:rPr>
        <w:t>as soon as possible.</w:t>
      </w:r>
    </w:p>
    <w:p w:rsidR="00114D15" w:rsidRDefault="00114D15" w:rsidP="00114D15">
      <w:pPr>
        <w:spacing w:after="0" w:line="240" w:lineRule="auto"/>
        <w:ind w:firstLine="360"/>
        <w:rPr>
          <w:rFonts w:eastAsia="Times New Roman" w:cstheme="minorHAnsi"/>
          <w:b/>
          <w:highlight w:val="lightGray"/>
        </w:rPr>
      </w:pPr>
    </w:p>
    <w:p w:rsidR="00BB088F" w:rsidRPr="000224C4" w:rsidRDefault="00DB7233" w:rsidP="00114D15">
      <w:pPr>
        <w:spacing w:after="0" w:line="240" w:lineRule="auto"/>
        <w:ind w:firstLine="360"/>
        <w:rPr>
          <w:rFonts w:cstheme="minorHAnsi"/>
          <w:bCs/>
          <w:highlight w:val="lightGray"/>
        </w:rPr>
      </w:pPr>
      <w:r w:rsidRPr="000224C4">
        <w:rPr>
          <w:rFonts w:eastAsia="Times New Roman" w:cstheme="minorHAnsi"/>
          <w:b/>
          <w:highlight w:val="lightGray"/>
        </w:rPr>
        <w:t>ORAL PRESENTATION</w:t>
      </w:r>
    </w:p>
    <w:p w:rsidR="00DB7233" w:rsidRPr="000224C4" w:rsidRDefault="00990DBF" w:rsidP="00114D15">
      <w:pPr>
        <w:numPr>
          <w:ilvl w:val="0"/>
          <w:numId w:val="12"/>
        </w:numPr>
        <w:spacing w:after="0" w:line="240" w:lineRule="auto"/>
        <w:ind w:left="720"/>
        <w:rPr>
          <w:rFonts w:cstheme="minorHAnsi"/>
          <w:highlight w:val="lightGray"/>
        </w:rPr>
      </w:pPr>
      <w:r w:rsidRPr="000224C4">
        <w:rPr>
          <w:rFonts w:eastAsia="Times New Roman" w:cstheme="minorHAnsi"/>
          <w:highlight w:val="lightGray"/>
        </w:rPr>
        <w:t xml:space="preserve">Students will </w:t>
      </w:r>
      <w:r w:rsidR="00DB7233" w:rsidRPr="000224C4">
        <w:rPr>
          <w:rFonts w:eastAsia="Times New Roman" w:cstheme="minorHAnsi"/>
          <w:highlight w:val="lightGray"/>
        </w:rPr>
        <w:t xml:space="preserve">be expected to </w:t>
      </w:r>
      <w:r w:rsidRPr="000224C4">
        <w:rPr>
          <w:rFonts w:eastAsia="Times New Roman" w:cstheme="minorHAnsi"/>
          <w:highlight w:val="lightGray"/>
        </w:rPr>
        <w:t xml:space="preserve">provide an </w:t>
      </w:r>
      <w:r w:rsidR="00DB7233" w:rsidRPr="000224C4">
        <w:rPr>
          <w:rFonts w:eastAsia="Times New Roman" w:cstheme="minorHAnsi"/>
          <w:highlight w:val="lightGray"/>
        </w:rPr>
        <w:t xml:space="preserve">overview of the project to </w:t>
      </w:r>
      <w:r w:rsidRPr="000224C4">
        <w:rPr>
          <w:rFonts w:eastAsia="Times New Roman" w:cstheme="minorHAnsi"/>
          <w:highlight w:val="lightGray"/>
        </w:rPr>
        <w:t xml:space="preserve">judges </w:t>
      </w:r>
      <w:r w:rsidR="00DB7233" w:rsidRPr="000224C4">
        <w:rPr>
          <w:rFonts w:eastAsia="Times New Roman" w:cstheme="minorHAnsi"/>
          <w:highlight w:val="lightGray"/>
        </w:rPr>
        <w:t xml:space="preserve">and conference attendees at the </w:t>
      </w:r>
      <w:r w:rsidRPr="000224C4">
        <w:rPr>
          <w:rFonts w:eastAsia="Times New Roman" w:cstheme="minorHAnsi"/>
          <w:highlight w:val="lightGray"/>
        </w:rPr>
        <w:t>poster viewing d</w:t>
      </w:r>
      <w:r w:rsidR="00DB7233" w:rsidRPr="000224C4">
        <w:rPr>
          <w:rFonts w:eastAsia="Times New Roman" w:cstheme="minorHAnsi"/>
          <w:highlight w:val="lightGray"/>
        </w:rPr>
        <w:t xml:space="preserve">uring the President’s Reception. </w:t>
      </w:r>
      <w:r w:rsidRPr="000224C4">
        <w:rPr>
          <w:rFonts w:eastAsia="Times New Roman" w:cstheme="minorHAnsi"/>
          <w:highlight w:val="lightGray"/>
        </w:rPr>
        <w:t xml:space="preserve">Students should be prepared to </w:t>
      </w:r>
      <w:r w:rsidR="00DB7233" w:rsidRPr="000224C4">
        <w:rPr>
          <w:rFonts w:eastAsia="Times New Roman" w:cstheme="minorHAnsi"/>
          <w:highlight w:val="lightGray"/>
        </w:rPr>
        <w:t xml:space="preserve">address the following: </w:t>
      </w:r>
    </w:p>
    <w:p w:rsidR="00DB7233" w:rsidRPr="000224C4" w:rsidRDefault="00DB7233" w:rsidP="00DB7233">
      <w:pPr>
        <w:numPr>
          <w:ilvl w:val="1"/>
          <w:numId w:val="12"/>
        </w:numPr>
        <w:spacing w:after="0" w:line="240" w:lineRule="auto"/>
        <w:rPr>
          <w:rFonts w:cstheme="minorHAnsi"/>
          <w:highlight w:val="lightGray"/>
        </w:rPr>
      </w:pPr>
      <w:r w:rsidRPr="000224C4">
        <w:rPr>
          <w:rFonts w:eastAsia="Times New Roman" w:cstheme="minorHAnsi"/>
          <w:highlight w:val="lightGray"/>
        </w:rPr>
        <w:t>Provide an overvi</w:t>
      </w:r>
      <w:r w:rsidR="00673E4C">
        <w:rPr>
          <w:rFonts w:eastAsia="Times New Roman" w:cstheme="minorHAnsi"/>
          <w:highlight w:val="lightGray"/>
        </w:rPr>
        <w:t xml:space="preserve">ew of the project, including </w:t>
      </w:r>
      <w:r w:rsidRPr="000224C4">
        <w:rPr>
          <w:rFonts w:eastAsia="Times New Roman" w:cstheme="minorHAnsi"/>
          <w:highlight w:val="lightGray"/>
        </w:rPr>
        <w:t xml:space="preserve"> theoretical and practice applications of their work, </w:t>
      </w:r>
    </w:p>
    <w:p w:rsidR="00DB7233" w:rsidRPr="000224C4" w:rsidRDefault="00DB7233" w:rsidP="00DB7233">
      <w:pPr>
        <w:numPr>
          <w:ilvl w:val="1"/>
          <w:numId w:val="12"/>
        </w:numPr>
        <w:spacing w:after="0" w:line="240" w:lineRule="auto"/>
        <w:rPr>
          <w:rFonts w:cstheme="minorHAnsi"/>
          <w:highlight w:val="lightGray"/>
        </w:rPr>
      </w:pPr>
      <w:r w:rsidRPr="000224C4">
        <w:rPr>
          <w:rFonts w:eastAsia="Times New Roman" w:cstheme="minorHAnsi"/>
          <w:highlight w:val="lightGray"/>
        </w:rPr>
        <w:t>Speak to</w:t>
      </w:r>
      <w:r w:rsidR="00990DBF" w:rsidRPr="000224C4">
        <w:rPr>
          <w:rFonts w:eastAsia="Times New Roman" w:cstheme="minorHAnsi"/>
          <w:highlight w:val="lightGray"/>
        </w:rPr>
        <w:t xml:space="preserve"> elements of the project</w:t>
      </w:r>
      <w:r w:rsidRPr="000224C4">
        <w:rPr>
          <w:rFonts w:eastAsia="Times New Roman" w:cstheme="minorHAnsi"/>
          <w:highlight w:val="lightGray"/>
        </w:rPr>
        <w:t>,</w:t>
      </w:r>
      <w:r w:rsidR="00990DBF" w:rsidRPr="000224C4">
        <w:rPr>
          <w:rFonts w:eastAsia="Times New Roman" w:cstheme="minorHAnsi"/>
          <w:highlight w:val="lightGray"/>
        </w:rPr>
        <w:t xml:space="preserve"> able to answer basic q</w:t>
      </w:r>
      <w:r w:rsidRPr="000224C4">
        <w:rPr>
          <w:rFonts w:eastAsia="Times New Roman" w:cstheme="minorHAnsi"/>
          <w:highlight w:val="lightGray"/>
        </w:rPr>
        <w:t xml:space="preserve">uestions regarding the project, </w:t>
      </w:r>
    </w:p>
    <w:p w:rsidR="00BB088F" w:rsidRPr="00673E4C" w:rsidRDefault="00DB7233" w:rsidP="00673E4C">
      <w:pPr>
        <w:numPr>
          <w:ilvl w:val="1"/>
          <w:numId w:val="12"/>
        </w:numPr>
        <w:spacing w:after="0" w:line="240" w:lineRule="auto"/>
        <w:rPr>
          <w:rFonts w:cstheme="minorHAnsi"/>
        </w:rPr>
      </w:pPr>
      <w:r w:rsidRPr="00C6395E">
        <w:rPr>
          <w:rFonts w:eastAsia="Times New Roman" w:cstheme="minorHAnsi"/>
        </w:rPr>
        <w:t>Provide background information regarding student’s interest in the project.</w:t>
      </w:r>
    </w:p>
    <w:sectPr w:rsidR="00BB088F" w:rsidRPr="00673E4C">
      <w:footerReference w:type="default" r:id="rId9"/>
      <w:pgSz w:w="12240" w:h="15840"/>
      <w:pgMar w:top="1152" w:right="1440" w:bottom="1440" w:left="1080" w:header="0" w:footer="72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A3F" w:rsidRDefault="001C7A3F">
      <w:pPr>
        <w:spacing w:after="0" w:line="240" w:lineRule="auto"/>
      </w:pPr>
      <w:r>
        <w:separator/>
      </w:r>
    </w:p>
  </w:endnote>
  <w:endnote w:type="continuationSeparator" w:id="0">
    <w:p w:rsidR="001C7A3F" w:rsidRDefault="001C7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Symbol">
    <w:altName w:val="Arial Unicode MS"/>
    <w:panose1 w:val="020B0604020202020204"/>
    <w:charset w:val="02"/>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88F" w:rsidRDefault="00BB088F">
    <w:pPr>
      <w:pStyle w:val="ListParagraph"/>
      <w:tabs>
        <w:tab w:val="right" w:pos="10440"/>
      </w:tabs>
      <w:spacing w:after="0" w:line="240" w:lineRule="auto"/>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A3F" w:rsidRDefault="001C7A3F">
      <w:pPr>
        <w:spacing w:after="0" w:line="240" w:lineRule="auto"/>
      </w:pPr>
      <w:r>
        <w:separator/>
      </w:r>
    </w:p>
  </w:footnote>
  <w:footnote w:type="continuationSeparator" w:id="0">
    <w:p w:rsidR="001C7A3F" w:rsidRDefault="001C7A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35196"/>
    <w:multiLevelType w:val="multilevel"/>
    <w:tmpl w:val="375E6538"/>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BF37741"/>
    <w:multiLevelType w:val="multilevel"/>
    <w:tmpl w:val="8AA095BA"/>
    <w:lvl w:ilvl="0">
      <w:start w:val="1"/>
      <w:numFmt w:val="bullet"/>
      <w:lvlText w:val=""/>
      <w:lvlJc w:val="left"/>
      <w:pPr>
        <w:ind w:left="360" w:hanging="360"/>
      </w:pPr>
      <w:rPr>
        <w:rFonts w:ascii="Symbol" w:hAnsi="Symbol" w:cs="Open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223C7EDC"/>
    <w:multiLevelType w:val="multilevel"/>
    <w:tmpl w:val="412E1442"/>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550368D"/>
    <w:multiLevelType w:val="multilevel"/>
    <w:tmpl w:val="190666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41121992"/>
    <w:multiLevelType w:val="multilevel"/>
    <w:tmpl w:val="5EEC1F8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6585A52"/>
    <w:multiLevelType w:val="multilevel"/>
    <w:tmpl w:val="8910C654"/>
    <w:lvl w:ilvl="0">
      <w:start w:val="1"/>
      <w:numFmt w:val="bullet"/>
      <w:lvlText w:val=""/>
      <w:lvlJc w:val="left"/>
      <w:pPr>
        <w:ind w:left="711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49807CF7"/>
    <w:multiLevelType w:val="multilevel"/>
    <w:tmpl w:val="BFB284FA"/>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B6C37A9"/>
    <w:multiLevelType w:val="multilevel"/>
    <w:tmpl w:val="1EDE7E76"/>
    <w:lvl w:ilvl="0">
      <w:start w:val="1"/>
      <w:numFmt w:val="bullet"/>
      <w:lvlText w:val=""/>
      <w:lvlJc w:val="left"/>
      <w:pPr>
        <w:ind w:left="720" w:hanging="360"/>
      </w:pPr>
      <w:rPr>
        <w:rFonts w:ascii="Symbol" w:hAnsi="Symbol" w:cs="Open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50580F6E"/>
    <w:multiLevelType w:val="multilevel"/>
    <w:tmpl w:val="239A1A9C"/>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5C8217A"/>
    <w:multiLevelType w:val="multilevel"/>
    <w:tmpl w:val="FE44141A"/>
    <w:lvl w:ilvl="0">
      <w:start w:val="1"/>
      <w:numFmt w:val="bullet"/>
      <w:lvlText w:val=""/>
      <w:lvlJc w:val="left"/>
      <w:pPr>
        <w:ind w:left="540" w:hanging="360"/>
      </w:pPr>
      <w:rPr>
        <w:rFonts w:ascii="Symbol" w:hAnsi="Symbol" w:cs="Symbol" w:hint="default"/>
        <w:b/>
        <w:sz w:val="20"/>
      </w:rPr>
    </w:lvl>
    <w:lvl w:ilvl="1">
      <w:start w:val="1"/>
      <w:numFmt w:val="bullet"/>
      <w:lvlText w:val="o"/>
      <w:lvlJc w:val="left"/>
      <w:pPr>
        <w:ind w:left="1260" w:hanging="360"/>
      </w:pPr>
      <w:rPr>
        <w:rFonts w:ascii="Courier New" w:hAnsi="Courier New" w:cs="Courier New" w:hint="default"/>
        <w:b/>
        <w:sz w:val="20"/>
      </w:rPr>
    </w:lvl>
    <w:lvl w:ilvl="2">
      <w:start w:val="1"/>
      <w:numFmt w:val="bullet"/>
      <w:lvlText w:val=""/>
      <w:lvlJc w:val="left"/>
      <w:pPr>
        <w:ind w:left="1980" w:hanging="360"/>
      </w:pPr>
      <w:rPr>
        <w:rFonts w:ascii="Wingdings" w:hAnsi="Wingdings" w:cs="Wingdings" w:hint="default"/>
      </w:rPr>
    </w:lvl>
    <w:lvl w:ilvl="3">
      <w:start w:val="1"/>
      <w:numFmt w:val="bullet"/>
      <w:lvlText w:val=""/>
      <w:lvlJc w:val="left"/>
      <w:pPr>
        <w:ind w:left="2700" w:hanging="360"/>
      </w:pPr>
      <w:rPr>
        <w:rFonts w:ascii="Symbol" w:hAnsi="Symbol" w:cs="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cs="Wingdings" w:hint="default"/>
      </w:rPr>
    </w:lvl>
    <w:lvl w:ilvl="6">
      <w:start w:val="1"/>
      <w:numFmt w:val="bullet"/>
      <w:lvlText w:val=""/>
      <w:lvlJc w:val="left"/>
      <w:pPr>
        <w:ind w:left="4860" w:hanging="360"/>
      </w:pPr>
      <w:rPr>
        <w:rFonts w:ascii="Symbol" w:hAnsi="Symbol" w:cs="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cs="Wingdings" w:hint="default"/>
      </w:rPr>
    </w:lvl>
  </w:abstractNum>
  <w:abstractNum w:abstractNumId="10" w15:restartNumberingAfterBreak="0">
    <w:nsid w:val="655B1B04"/>
    <w:multiLevelType w:val="multilevel"/>
    <w:tmpl w:val="26BA2D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6A632CB1"/>
    <w:multiLevelType w:val="hybridMultilevel"/>
    <w:tmpl w:val="3FEE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CB72BA"/>
    <w:multiLevelType w:val="hybridMultilevel"/>
    <w:tmpl w:val="3A60FF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2D36068"/>
    <w:multiLevelType w:val="multilevel"/>
    <w:tmpl w:val="5F7CAE7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7"/>
  </w:num>
  <w:num w:numId="2">
    <w:abstractNumId w:val="13"/>
  </w:num>
  <w:num w:numId="3">
    <w:abstractNumId w:val="5"/>
  </w:num>
  <w:num w:numId="4">
    <w:abstractNumId w:val="0"/>
  </w:num>
  <w:num w:numId="5">
    <w:abstractNumId w:val="6"/>
  </w:num>
  <w:num w:numId="6">
    <w:abstractNumId w:val="10"/>
  </w:num>
  <w:num w:numId="7">
    <w:abstractNumId w:val="8"/>
  </w:num>
  <w:num w:numId="8">
    <w:abstractNumId w:val="2"/>
  </w:num>
  <w:num w:numId="9">
    <w:abstractNumId w:val="9"/>
  </w:num>
  <w:num w:numId="10">
    <w:abstractNumId w:val="4"/>
  </w:num>
  <w:num w:numId="11">
    <w:abstractNumId w:val="3"/>
  </w:num>
  <w:num w:numId="12">
    <w:abstractNumId w:val="1"/>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088F"/>
    <w:rsid w:val="000224C4"/>
    <w:rsid w:val="000B27CA"/>
    <w:rsid w:val="0010718C"/>
    <w:rsid w:val="00114D15"/>
    <w:rsid w:val="00141980"/>
    <w:rsid w:val="00190240"/>
    <w:rsid w:val="001A1B2B"/>
    <w:rsid w:val="001C7A3F"/>
    <w:rsid w:val="001D20F9"/>
    <w:rsid w:val="00266F50"/>
    <w:rsid w:val="002A01F9"/>
    <w:rsid w:val="003B0B1A"/>
    <w:rsid w:val="00673E4C"/>
    <w:rsid w:val="0069571B"/>
    <w:rsid w:val="006E69CD"/>
    <w:rsid w:val="008F74AD"/>
    <w:rsid w:val="00990DBF"/>
    <w:rsid w:val="009C389E"/>
    <w:rsid w:val="00BB088F"/>
    <w:rsid w:val="00BB27B7"/>
    <w:rsid w:val="00C6395E"/>
    <w:rsid w:val="00DB7233"/>
    <w:rsid w:val="00E43A37"/>
    <w:rsid w:val="00E674EC"/>
    <w:rsid w:val="00F27FB7"/>
    <w:rsid w:val="00FF559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50813"/>
  <w15:docId w15:val="{8C0FAC73-2380-2242-A7E8-624E46A8C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417A"/>
    <w:pPr>
      <w:spacing w:after="160" w:line="259" w:lineRule="auto"/>
    </w:pPr>
  </w:style>
  <w:style w:type="paragraph" w:styleId="Heading1">
    <w:name w:val="heading 1"/>
    <w:basedOn w:val="Normal"/>
    <w:link w:val="Heading1Char"/>
    <w:uiPriority w:val="9"/>
    <w:qFormat/>
    <w:rsid w:val="00A53B70"/>
    <w:pPr>
      <w:spacing w:beforeAutospacing="1" w:afterAutospacing="1" w:line="240" w:lineRule="auto"/>
      <w:outlineLvl w:val="0"/>
    </w:pPr>
    <w:rPr>
      <w:rFonts w:ascii="Times New Roman" w:eastAsia="Times New Roman" w:hAnsi="Times New Roman" w:cs="Times New Roman"/>
      <w:b/>
      <w:bCs/>
      <w:kern w:val="2"/>
      <w:sz w:val="48"/>
      <w:szCs w:val="48"/>
    </w:rPr>
  </w:style>
  <w:style w:type="paragraph" w:styleId="Heading3">
    <w:name w:val="heading 3"/>
    <w:basedOn w:val="Normal"/>
    <w:next w:val="Normal"/>
    <w:link w:val="Heading3Char"/>
    <w:uiPriority w:val="9"/>
    <w:semiHidden/>
    <w:unhideWhenUsed/>
    <w:qFormat/>
    <w:rsid w:val="00DE2F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B6A2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qFormat/>
    <w:rsid w:val="00A53B70"/>
  </w:style>
  <w:style w:type="character" w:customStyle="1" w:styleId="wpcf7-form-control-wrap">
    <w:name w:val="wpcf7-form-control-wrap"/>
    <w:basedOn w:val="DefaultParagraphFont"/>
    <w:qFormat/>
    <w:rsid w:val="00A53B70"/>
  </w:style>
  <w:style w:type="character" w:customStyle="1" w:styleId="wpcf7-list-item">
    <w:name w:val="wpcf7-list-item"/>
    <w:basedOn w:val="DefaultParagraphFont"/>
    <w:qFormat/>
    <w:rsid w:val="00A53B70"/>
  </w:style>
  <w:style w:type="character" w:customStyle="1" w:styleId="wpcf7-list-item-label">
    <w:name w:val="wpcf7-list-item-label"/>
    <w:basedOn w:val="DefaultParagraphFont"/>
    <w:qFormat/>
    <w:rsid w:val="00A53B70"/>
  </w:style>
  <w:style w:type="character" w:customStyle="1" w:styleId="InternetLink">
    <w:name w:val="Internet Link"/>
    <w:basedOn w:val="DefaultParagraphFont"/>
    <w:uiPriority w:val="99"/>
    <w:unhideWhenUsed/>
    <w:rsid w:val="00A53B70"/>
    <w:rPr>
      <w:color w:val="0000FF"/>
      <w:u w:val="single"/>
    </w:rPr>
  </w:style>
  <w:style w:type="character" w:styleId="Emphasis">
    <w:name w:val="Emphasis"/>
    <w:basedOn w:val="DefaultParagraphFont"/>
    <w:uiPriority w:val="20"/>
    <w:qFormat/>
    <w:rsid w:val="00A53B70"/>
    <w:rPr>
      <w:i/>
      <w:iCs/>
    </w:rPr>
  </w:style>
  <w:style w:type="character" w:customStyle="1" w:styleId="Heading1Char">
    <w:name w:val="Heading 1 Char"/>
    <w:basedOn w:val="DefaultParagraphFont"/>
    <w:link w:val="Heading1"/>
    <w:uiPriority w:val="9"/>
    <w:qFormat/>
    <w:rsid w:val="00A53B70"/>
    <w:rPr>
      <w:rFonts w:ascii="Times New Roman" w:eastAsia="Times New Roman" w:hAnsi="Times New Roman" w:cs="Times New Roman"/>
      <w:b/>
      <w:bCs/>
      <w:kern w:val="2"/>
      <w:sz w:val="48"/>
      <w:szCs w:val="48"/>
    </w:rPr>
  </w:style>
  <w:style w:type="character" w:customStyle="1" w:styleId="Heading3Char">
    <w:name w:val="Heading 3 Char"/>
    <w:basedOn w:val="DefaultParagraphFont"/>
    <w:link w:val="Heading3"/>
    <w:uiPriority w:val="9"/>
    <w:semiHidden/>
    <w:qFormat/>
    <w:rsid w:val="00DE2F4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qFormat/>
    <w:rsid w:val="003B6A24"/>
    <w:rPr>
      <w:rFonts w:asciiTheme="majorHAnsi" w:eastAsiaTheme="majorEastAsia" w:hAnsiTheme="majorHAnsi" w:cstheme="majorBidi"/>
      <w:i/>
      <w:iCs/>
      <w:color w:val="2E74B5" w:themeColor="accent1" w:themeShade="BF"/>
    </w:rPr>
  </w:style>
  <w:style w:type="character" w:customStyle="1" w:styleId="UnresolvedMention1">
    <w:name w:val="Unresolved Mention1"/>
    <w:basedOn w:val="DefaultParagraphFont"/>
    <w:uiPriority w:val="99"/>
    <w:semiHidden/>
    <w:unhideWhenUsed/>
    <w:qFormat/>
    <w:rsid w:val="00CA10E5"/>
    <w:rPr>
      <w:color w:val="808080"/>
      <w:shd w:val="clear" w:color="auto" w:fill="E6E6E6"/>
    </w:rPr>
  </w:style>
  <w:style w:type="character" w:styleId="CommentReference">
    <w:name w:val="annotation reference"/>
    <w:basedOn w:val="DefaultParagraphFont"/>
    <w:uiPriority w:val="99"/>
    <w:semiHidden/>
    <w:unhideWhenUsed/>
    <w:qFormat/>
    <w:rsid w:val="002F2F0F"/>
    <w:rPr>
      <w:sz w:val="16"/>
      <w:szCs w:val="16"/>
    </w:rPr>
  </w:style>
  <w:style w:type="character" w:customStyle="1" w:styleId="CommentTextChar">
    <w:name w:val="Comment Text Char"/>
    <w:basedOn w:val="DefaultParagraphFont"/>
    <w:link w:val="CommentText"/>
    <w:uiPriority w:val="99"/>
    <w:semiHidden/>
    <w:qFormat/>
    <w:rsid w:val="002F2F0F"/>
    <w:rPr>
      <w:sz w:val="20"/>
      <w:szCs w:val="20"/>
    </w:rPr>
  </w:style>
  <w:style w:type="character" w:customStyle="1" w:styleId="CommentSubjectChar">
    <w:name w:val="Comment Subject Char"/>
    <w:basedOn w:val="CommentTextChar"/>
    <w:link w:val="CommentSubject"/>
    <w:uiPriority w:val="99"/>
    <w:semiHidden/>
    <w:qFormat/>
    <w:rsid w:val="002F2F0F"/>
    <w:rPr>
      <w:b/>
      <w:bCs/>
      <w:sz w:val="20"/>
      <w:szCs w:val="20"/>
    </w:rPr>
  </w:style>
  <w:style w:type="character" w:customStyle="1" w:styleId="BalloonTextChar">
    <w:name w:val="Balloon Text Char"/>
    <w:basedOn w:val="DefaultParagraphFont"/>
    <w:link w:val="BalloonText"/>
    <w:uiPriority w:val="99"/>
    <w:semiHidden/>
    <w:qFormat/>
    <w:rsid w:val="002F2F0F"/>
    <w:rPr>
      <w:rFonts w:ascii="Segoe UI" w:hAnsi="Segoe UI" w:cs="Segoe UI"/>
      <w:sz w:val="18"/>
      <w:szCs w:val="18"/>
    </w:rPr>
  </w:style>
  <w:style w:type="character" w:customStyle="1" w:styleId="HeaderChar">
    <w:name w:val="Header Char"/>
    <w:basedOn w:val="DefaultParagraphFont"/>
    <w:link w:val="Header"/>
    <w:uiPriority w:val="99"/>
    <w:qFormat/>
    <w:rsid w:val="00180695"/>
  </w:style>
  <w:style w:type="character" w:customStyle="1" w:styleId="FooterChar">
    <w:name w:val="Footer Char"/>
    <w:basedOn w:val="DefaultParagraphFont"/>
    <w:link w:val="Footer"/>
    <w:uiPriority w:val="99"/>
    <w:qFormat/>
    <w:rsid w:val="00180695"/>
  </w:style>
  <w:style w:type="character" w:customStyle="1" w:styleId="UnresolvedMention2">
    <w:name w:val="Unresolved Mention2"/>
    <w:basedOn w:val="DefaultParagraphFont"/>
    <w:uiPriority w:val="99"/>
    <w:semiHidden/>
    <w:unhideWhenUsed/>
    <w:qFormat/>
    <w:rsid w:val="00180695"/>
    <w:rPr>
      <w:color w:val="808080"/>
      <w:shd w:val="clear" w:color="auto" w:fill="E6E6E6"/>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ascii="Calibri Light" w:hAnsi="Calibri Light"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b/>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ascii="Calibri Light" w:hAnsi="Calibri Light"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ascii="Calibri Light" w:eastAsia="Times New Roman" w:hAnsi="Calibri Light" w:cs="Arial"/>
    </w:rPr>
  </w:style>
  <w:style w:type="character" w:customStyle="1" w:styleId="ListLabel124">
    <w:name w:val="ListLabel 124"/>
    <w:qFormat/>
    <w:rPr>
      <w:rFonts w:ascii="Calibri Light" w:hAnsi="Calibri Light" w:cs="Symbol"/>
    </w:rPr>
  </w:style>
  <w:style w:type="character" w:customStyle="1" w:styleId="ListLabel125">
    <w:name w:val="ListLabel 125"/>
    <w:qFormat/>
    <w:rPr>
      <w:rFonts w:ascii="Calibri Light" w:hAnsi="Calibri Light" w:cs="Courier New"/>
    </w:rPr>
  </w:style>
  <w:style w:type="character" w:customStyle="1" w:styleId="ListLabel126">
    <w:name w:val="ListLabel 126"/>
    <w:qFormat/>
    <w:rPr>
      <w:rFonts w:ascii="Calibri Light" w:hAnsi="Calibri Light" w:cs="Wingdings"/>
    </w:rPr>
  </w:style>
  <w:style w:type="character" w:customStyle="1" w:styleId="ListLabel127">
    <w:name w:val="ListLabel 127"/>
    <w:qFormat/>
    <w:rPr>
      <w:rFonts w:ascii="Calibri Light" w:hAnsi="Calibri Light"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ascii="Calibri" w:hAnsi="Calibri" w:cs="Symbol"/>
      <w:sz w:val="20"/>
    </w:rPr>
  </w:style>
  <w:style w:type="character" w:customStyle="1" w:styleId="ListLabel143">
    <w:name w:val="ListLabel 143"/>
    <w:qFormat/>
    <w:rPr>
      <w:rFonts w:ascii="Calibri" w:hAnsi="Calibri" w:cs="Courier New"/>
      <w:sz w:val="20"/>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b/>
      <w:sz w:val="24"/>
    </w:rPr>
  </w:style>
  <w:style w:type="character" w:customStyle="1" w:styleId="ListLabel179">
    <w:name w:val="ListLabel 179"/>
    <w:qFormat/>
    <w:rPr>
      <w:rFonts w:cs="Courier New"/>
      <w:b/>
      <w:sz w:val="24"/>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b/>
      <w:sz w:val="24"/>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ascii="Calibri Light" w:hAnsi="Calibri Light" w:cs="Symbol"/>
    </w:rPr>
  </w:style>
  <w:style w:type="character" w:customStyle="1" w:styleId="ListLabel197">
    <w:name w:val="ListLabel 197"/>
    <w:qFormat/>
    <w:rPr>
      <w:rFonts w:ascii="Calibri Light" w:hAnsi="Calibri Light"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b/>
      <w:sz w:val="20"/>
    </w:rPr>
  </w:style>
  <w:style w:type="character" w:customStyle="1" w:styleId="ListLabel206">
    <w:name w:val="ListLabel 206"/>
    <w:qFormat/>
    <w:rPr>
      <w:rFonts w:cs="Courier New"/>
      <w:b/>
      <w:sz w:val="24"/>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b/>
      <w:sz w:val="20"/>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ascii="Times New Roman" w:hAnsi="Times New Roman" w:cs="Symbol"/>
      <w:b/>
      <w:sz w:val="20"/>
    </w:rPr>
  </w:style>
  <w:style w:type="character" w:customStyle="1" w:styleId="ListLabel224">
    <w:name w:val="ListLabel 224"/>
    <w:qFormat/>
    <w:rPr>
      <w:rFonts w:cs="Courier New"/>
      <w:b/>
      <w:sz w:val="20"/>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sz w:val="24"/>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ascii="Calibri Light" w:eastAsia="Times New Roman" w:hAnsi="Calibri Light" w:cs="Arial"/>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rmalWeb">
    <w:name w:val="Normal (Web)"/>
    <w:basedOn w:val="Normal"/>
    <w:uiPriority w:val="99"/>
    <w:semiHidden/>
    <w:unhideWhenUsed/>
    <w:qFormat/>
    <w:rsid w:val="00A53B70"/>
    <w:pPr>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53B70"/>
    <w:pPr>
      <w:ind w:left="720"/>
      <w:contextualSpacing/>
    </w:pPr>
  </w:style>
  <w:style w:type="paragraph" w:customStyle="1" w:styleId="font8">
    <w:name w:val="font_8"/>
    <w:basedOn w:val="Normal"/>
    <w:qFormat/>
    <w:rsid w:val="003F25AE"/>
    <w:pPr>
      <w:spacing w:beforeAutospacing="1"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qFormat/>
    <w:rsid w:val="002F2F0F"/>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2F2F0F"/>
    <w:rPr>
      <w:b/>
      <w:bCs/>
    </w:rPr>
  </w:style>
  <w:style w:type="paragraph" w:styleId="BalloonText">
    <w:name w:val="Balloon Text"/>
    <w:basedOn w:val="Normal"/>
    <w:link w:val="BalloonTextChar"/>
    <w:uiPriority w:val="99"/>
    <w:semiHidden/>
    <w:unhideWhenUsed/>
    <w:qFormat/>
    <w:rsid w:val="002F2F0F"/>
    <w:pPr>
      <w:spacing w:after="0" w:line="240" w:lineRule="auto"/>
    </w:pPr>
    <w:rPr>
      <w:rFonts w:ascii="Segoe UI" w:hAnsi="Segoe UI" w:cs="Segoe UI"/>
      <w:sz w:val="18"/>
      <w:szCs w:val="18"/>
    </w:rPr>
  </w:style>
  <w:style w:type="paragraph" w:styleId="Header">
    <w:name w:val="header"/>
    <w:basedOn w:val="Normal"/>
    <w:link w:val="HeaderChar"/>
    <w:uiPriority w:val="99"/>
    <w:unhideWhenUsed/>
    <w:rsid w:val="00180695"/>
    <w:pPr>
      <w:tabs>
        <w:tab w:val="center" w:pos="4680"/>
        <w:tab w:val="right" w:pos="9360"/>
      </w:tabs>
      <w:spacing w:after="0" w:line="240" w:lineRule="auto"/>
    </w:pPr>
  </w:style>
  <w:style w:type="paragraph" w:styleId="Footer">
    <w:name w:val="footer"/>
    <w:basedOn w:val="Normal"/>
    <w:link w:val="FooterChar"/>
    <w:uiPriority w:val="99"/>
    <w:unhideWhenUsed/>
    <w:rsid w:val="00180695"/>
    <w:pPr>
      <w:tabs>
        <w:tab w:val="center" w:pos="4680"/>
        <w:tab w:val="right" w:pos="9360"/>
      </w:tabs>
      <w:spacing w:after="0" w:line="240" w:lineRule="auto"/>
    </w:pPr>
  </w:style>
  <w:style w:type="paragraph" w:customStyle="1" w:styleId="FrameContents">
    <w:name w:val="Frame Contents"/>
    <w:basedOn w:val="Normal"/>
    <w:qFormat/>
  </w:style>
  <w:style w:type="table" w:styleId="TableGrid">
    <w:name w:val="Table Grid"/>
    <w:basedOn w:val="TableNormal"/>
    <w:uiPriority w:val="39"/>
    <w:rsid w:val="00A73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7B5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7B5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rsid w:val="007B5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ra.jackson@tt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0E001-B636-5C41-8A90-1247DDCBD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dc:creator>
  <dc:description/>
  <cp:lastModifiedBy>Jordan, Erica F</cp:lastModifiedBy>
  <cp:revision>3</cp:revision>
  <cp:lastPrinted>2018-01-12T22:25:00Z</cp:lastPrinted>
  <dcterms:created xsi:type="dcterms:W3CDTF">2019-10-01T17:57:00Z</dcterms:created>
  <dcterms:modified xsi:type="dcterms:W3CDTF">2019-10-01T17:58:00Z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